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b/>
          <w:bCs/>
          <w:sz w:val="32"/>
          <w:szCs w:val="32"/>
        </w:rPr>
      </w:pPr>
      <w:r>
        <w:rPr>
          <w:rFonts w:hint="eastAsia"/>
          <w:b/>
          <w:bCs/>
          <w:sz w:val="32"/>
          <w:szCs w:val="32"/>
        </w:rPr>
        <w:t>深圳市晨光乳业有限公司</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b/>
          <w:bCs/>
          <w:sz w:val="32"/>
          <w:szCs w:val="32"/>
          <w:lang w:val="en-US" w:eastAsia="zh-CN"/>
        </w:rPr>
      </w:pPr>
      <w:r>
        <w:rPr>
          <w:rFonts w:hint="eastAsia"/>
          <w:b/>
          <w:bCs/>
          <w:sz w:val="32"/>
          <w:szCs w:val="32"/>
          <w:lang w:val="en-US" w:eastAsia="zh-CN"/>
        </w:rPr>
        <w:t>品牌视觉及设计年度框架项目</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b/>
          <w:bCs/>
          <w:sz w:val="32"/>
          <w:szCs w:val="32"/>
        </w:rPr>
      </w:pPr>
      <w:r>
        <w:rPr>
          <w:rFonts w:hint="eastAsia"/>
          <w:b/>
          <w:bCs/>
          <w:sz w:val="32"/>
          <w:szCs w:val="32"/>
        </w:rPr>
        <w:t>招标公告</w:t>
      </w:r>
    </w:p>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color w:val="000000"/>
          <w:sz w:val="28"/>
          <w:szCs w:val="28"/>
        </w:rPr>
      </w:pPr>
      <w:r>
        <w:rPr>
          <w:rFonts w:hint="eastAsia"/>
          <w:color w:val="000000"/>
          <w:sz w:val="28"/>
          <w:szCs w:val="28"/>
        </w:rPr>
        <w:t>深圳市晨光乳业有限公司就“</w:t>
      </w:r>
      <w:r>
        <w:rPr>
          <w:rFonts w:hint="eastAsia"/>
          <w:color w:val="000000"/>
          <w:sz w:val="28"/>
          <w:szCs w:val="28"/>
          <w:lang w:eastAsia="zh-CN"/>
        </w:rPr>
        <w:t>品牌视觉及设计年度框架项目</w:t>
      </w:r>
      <w:r>
        <w:rPr>
          <w:rFonts w:hint="eastAsia"/>
          <w:color w:val="000000"/>
          <w:sz w:val="28"/>
          <w:szCs w:val="28"/>
        </w:rPr>
        <w:t>”，诚邀贵单位参与投标，项目招标内容如下：</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宋体" w:hAnsi="宋体"/>
          <w:color w:val="000000"/>
          <w:sz w:val="28"/>
          <w:szCs w:val="28"/>
        </w:rPr>
      </w:pPr>
      <w:r>
        <w:rPr>
          <w:rFonts w:hint="eastAsia" w:ascii="宋体" w:hAnsi="宋体"/>
          <w:color w:val="000000"/>
          <w:sz w:val="28"/>
          <w:szCs w:val="28"/>
        </w:rPr>
        <w:t>招标书编号：</w:t>
      </w:r>
      <w:r>
        <w:rPr>
          <w:rFonts w:hint="eastAsia" w:ascii="宋体" w:hAnsi="宋体"/>
          <w:color w:val="000000"/>
          <w:sz w:val="28"/>
          <w:szCs w:val="28"/>
          <w:lang w:eastAsia="zh-CN"/>
        </w:rPr>
        <w:t>ZB2021042（简）</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ascii="宋体" w:hAnsi="宋体"/>
          <w:color w:val="000000"/>
          <w:sz w:val="28"/>
          <w:szCs w:val="28"/>
        </w:rPr>
      </w:pPr>
      <w:r>
        <w:rPr>
          <w:rFonts w:hint="eastAsia" w:ascii="宋体" w:hAnsi="宋体"/>
          <w:color w:val="000000"/>
          <w:sz w:val="28"/>
          <w:szCs w:val="28"/>
        </w:rPr>
        <w:t>招标标的：</w:t>
      </w:r>
    </w:p>
    <w:tbl>
      <w:tblPr>
        <w:tblStyle w:val="6"/>
        <w:tblW w:w="4477" w:type="pct"/>
        <w:tblInd w:w="2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0"/>
        <w:gridCol w:w="4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9" w:type="pct"/>
            <w:noWrap w:val="0"/>
            <w:vAlign w:val="center"/>
          </w:tcPr>
          <w:p>
            <w:pPr>
              <w:spacing w:line="460" w:lineRule="exact"/>
              <w:jc w:val="center"/>
              <w:rPr>
                <w:rFonts w:hint="eastAsia" w:ascii="宋体" w:hAnsi="宋体"/>
                <w:color w:val="000000"/>
                <w:sz w:val="24"/>
                <w:szCs w:val="28"/>
              </w:rPr>
            </w:pPr>
            <w:r>
              <w:rPr>
                <w:rFonts w:hint="eastAsia" w:ascii="宋体" w:hAnsi="宋体"/>
                <w:color w:val="000000"/>
                <w:sz w:val="24"/>
                <w:szCs w:val="28"/>
              </w:rPr>
              <w:t>服务内容</w:t>
            </w:r>
          </w:p>
        </w:tc>
        <w:tc>
          <w:tcPr>
            <w:tcW w:w="2660" w:type="pct"/>
            <w:noWrap w:val="0"/>
            <w:vAlign w:val="center"/>
          </w:tcPr>
          <w:p>
            <w:pPr>
              <w:spacing w:line="460" w:lineRule="exact"/>
              <w:jc w:val="center"/>
              <w:rPr>
                <w:rFonts w:hint="eastAsia" w:ascii="宋体" w:hAnsi="宋体"/>
                <w:color w:val="000000"/>
                <w:sz w:val="24"/>
                <w:szCs w:val="28"/>
              </w:rPr>
            </w:pPr>
            <w:r>
              <w:rPr>
                <w:rFonts w:hint="eastAsia" w:ascii="宋体" w:hAnsi="宋体"/>
                <w:color w:val="000000"/>
                <w:sz w:val="24"/>
                <w:szCs w:val="28"/>
              </w:rPr>
              <w:t>服务时间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339" w:type="pct"/>
            <w:noWrap w:val="0"/>
            <w:vAlign w:val="top"/>
          </w:tcPr>
          <w:p>
            <w:pPr>
              <w:spacing w:line="460" w:lineRule="exact"/>
              <w:jc w:val="center"/>
              <w:rPr>
                <w:rFonts w:hint="eastAsia" w:ascii="宋体" w:hAnsi="宋体" w:eastAsia="宋体"/>
                <w:color w:val="000000"/>
                <w:sz w:val="24"/>
                <w:szCs w:val="24"/>
                <w:lang w:eastAsia="zh-CN"/>
              </w:rPr>
            </w:pPr>
            <w:r>
              <w:rPr>
                <w:rFonts w:hint="eastAsia" w:ascii="宋体" w:hAnsi="宋体"/>
                <w:color w:val="000000"/>
                <w:sz w:val="24"/>
                <w:szCs w:val="24"/>
                <w:lang w:eastAsia="zh-CN"/>
              </w:rPr>
              <w:t>品牌视觉及设计年度框架项目</w:t>
            </w:r>
          </w:p>
        </w:tc>
        <w:tc>
          <w:tcPr>
            <w:tcW w:w="2660" w:type="pct"/>
            <w:noWrap w:val="0"/>
            <w:vAlign w:val="top"/>
          </w:tcPr>
          <w:p>
            <w:pPr>
              <w:spacing w:line="460" w:lineRule="exact"/>
              <w:jc w:val="center"/>
              <w:rPr>
                <w:rFonts w:ascii="宋体" w:hAnsi="宋体"/>
                <w:color w:val="000000"/>
                <w:sz w:val="24"/>
                <w:szCs w:val="24"/>
              </w:rPr>
            </w:pPr>
            <w:r>
              <w:rPr>
                <w:rFonts w:hint="eastAsia" w:ascii="宋体" w:hAnsi="宋体"/>
                <w:color w:val="000000"/>
                <w:sz w:val="24"/>
                <w:szCs w:val="24"/>
              </w:rPr>
              <w:t>1年</w:t>
            </w:r>
          </w:p>
        </w:tc>
      </w:tr>
    </w:tbl>
    <w:p>
      <w:pPr>
        <w:keepNext w:val="0"/>
        <w:keepLines w:val="0"/>
        <w:pageBreakBefore w:val="0"/>
        <w:widowControl w:val="0"/>
        <w:kinsoku/>
        <w:wordWrap/>
        <w:overflowPunct/>
        <w:topLinePunct w:val="0"/>
        <w:autoSpaceDE w:val="0"/>
        <w:autoSpaceDN w:val="0"/>
        <w:bidi w:val="0"/>
        <w:adjustRightInd/>
        <w:snapToGrid w:val="0"/>
        <w:spacing w:line="300" w:lineRule="exact"/>
        <w:ind w:firstLine="400" w:firstLineChars="200"/>
        <w:textAlignment w:val="auto"/>
        <w:rPr>
          <w:rFonts w:hint="eastAsia" w:ascii="宋体" w:hAnsi="宋体"/>
          <w:color w:val="000000"/>
          <w:sz w:val="20"/>
          <w:szCs w:val="28"/>
        </w:rPr>
      </w:pPr>
      <w:r>
        <w:rPr>
          <w:rFonts w:hint="eastAsia" w:ascii="宋体" w:hAnsi="宋体"/>
          <w:color w:val="000000"/>
          <w:sz w:val="20"/>
          <w:szCs w:val="28"/>
        </w:rPr>
        <w:t>注：详细技术规范请参阅招标文件中的用户需求书。投标人必须对本项目中的全部内容进行投标报价，如有缺漏，将导致投标无效。</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ascii="宋体" w:hAnsi="宋体"/>
          <w:color w:val="000000"/>
          <w:sz w:val="28"/>
          <w:szCs w:val="28"/>
        </w:rPr>
      </w:pPr>
      <w:r>
        <w:rPr>
          <w:rFonts w:hint="eastAsia" w:ascii="宋体" w:hAnsi="宋体"/>
          <w:color w:val="000000"/>
          <w:sz w:val="28"/>
          <w:szCs w:val="28"/>
        </w:rPr>
        <w:t>报名时间及报名方式、投标截止时间和地址：</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宋体" w:hAnsi="宋体"/>
          <w:bCs/>
          <w:color w:val="000000"/>
          <w:sz w:val="28"/>
          <w:szCs w:val="28"/>
        </w:rPr>
      </w:pPr>
      <w:r>
        <w:rPr>
          <w:rFonts w:hint="eastAsia" w:ascii="宋体" w:hAnsi="宋体"/>
          <w:bCs/>
          <w:color w:val="000000"/>
          <w:sz w:val="28"/>
          <w:szCs w:val="28"/>
        </w:rPr>
        <w:t>1．投标报名时间：2021年</w:t>
      </w:r>
      <w:r>
        <w:rPr>
          <w:rFonts w:hint="eastAsia" w:ascii="宋体" w:hAnsi="宋体"/>
          <w:bCs/>
          <w:color w:val="000000"/>
          <w:sz w:val="28"/>
          <w:szCs w:val="28"/>
          <w:lang w:val="en-US" w:eastAsia="zh-CN"/>
        </w:rPr>
        <w:t>11</w:t>
      </w:r>
      <w:r>
        <w:rPr>
          <w:rFonts w:hint="eastAsia" w:ascii="宋体" w:hAnsi="宋体"/>
          <w:bCs/>
          <w:color w:val="000000"/>
          <w:sz w:val="28"/>
          <w:szCs w:val="28"/>
        </w:rPr>
        <w:t>月</w:t>
      </w:r>
      <w:r>
        <w:rPr>
          <w:rFonts w:hint="eastAsia" w:ascii="宋体" w:hAnsi="宋体"/>
          <w:bCs/>
          <w:color w:val="000000"/>
          <w:sz w:val="28"/>
          <w:szCs w:val="28"/>
          <w:lang w:val="en-US" w:eastAsia="zh-CN"/>
        </w:rPr>
        <w:t>29</w:t>
      </w:r>
      <w:r>
        <w:rPr>
          <w:rFonts w:hint="eastAsia" w:ascii="宋体" w:hAnsi="宋体"/>
          <w:bCs/>
          <w:color w:val="000000"/>
          <w:sz w:val="28"/>
          <w:szCs w:val="28"/>
        </w:rPr>
        <w:t>日至</w:t>
      </w:r>
      <w:r>
        <w:rPr>
          <w:rFonts w:hint="eastAsia" w:ascii="宋体" w:hAnsi="宋体"/>
          <w:bCs/>
          <w:color w:val="000000"/>
          <w:sz w:val="28"/>
          <w:szCs w:val="28"/>
          <w:lang w:val="en-US" w:eastAsia="zh-CN"/>
        </w:rPr>
        <w:t>12</w:t>
      </w:r>
      <w:r>
        <w:rPr>
          <w:rFonts w:hint="eastAsia" w:ascii="宋体" w:hAnsi="宋体"/>
          <w:bCs/>
          <w:color w:val="000000"/>
          <w:sz w:val="28"/>
          <w:szCs w:val="28"/>
        </w:rPr>
        <w:t>月</w:t>
      </w:r>
      <w:r>
        <w:rPr>
          <w:rFonts w:hint="eastAsia" w:ascii="宋体" w:hAnsi="宋体"/>
          <w:bCs/>
          <w:color w:val="000000"/>
          <w:sz w:val="28"/>
          <w:szCs w:val="28"/>
          <w:lang w:val="en-US" w:eastAsia="zh-CN"/>
        </w:rPr>
        <w:t>02</w:t>
      </w:r>
      <w:r>
        <w:rPr>
          <w:rFonts w:ascii="宋体" w:hAnsi="宋体"/>
          <w:bCs/>
          <w:color w:val="000000"/>
          <w:sz w:val="28"/>
          <w:szCs w:val="28"/>
        </w:rPr>
        <w:t>日</w:t>
      </w:r>
      <w:r>
        <w:rPr>
          <w:rFonts w:hint="eastAsia" w:ascii="宋体" w:hAnsi="宋体"/>
          <w:bCs/>
          <w:color w:val="000000"/>
          <w:sz w:val="28"/>
          <w:szCs w:val="28"/>
        </w:rPr>
        <w:t>17时3</w:t>
      </w:r>
      <w:r>
        <w:rPr>
          <w:rFonts w:ascii="宋体" w:hAnsi="宋体"/>
          <w:bCs/>
          <w:color w:val="000000"/>
          <w:sz w:val="28"/>
          <w:szCs w:val="28"/>
        </w:rPr>
        <w:t>0分截止</w:t>
      </w:r>
    </w:p>
    <w:p>
      <w:pPr>
        <w:keepNext w:val="0"/>
        <w:keepLines w:val="0"/>
        <w:pageBreakBefore w:val="0"/>
        <w:widowControl w:val="0"/>
        <w:kinsoku/>
        <w:wordWrap/>
        <w:overflowPunct/>
        <w:topLinePunct w:val="0"/>
        <w:autoSpaceDE/>
        <w:autoSpaceDN/>
        <w:bidi w:val="0"/>
        <w:adjustRightInd/>
        <w:snapToGrid/>
        <w:spacing w:line="440" w:lineRule="exact"/>
        <w:ind w:firstLine="360" w:firstLineChars="200"/>
        <w:textAlignment w:val="auto"/>
        <w:rPr>
          <w:rFonts w:hint="eastAsia" w:ascii="宋体" w:hAnsi="宋体"/>
          <w:bCs/>
          <w:color w:val="000000"/>
          <w:sz w:val="18"/>
          <w:szCs w:val="18"/>
        </w:rPr>
      </w:pPr>
      <w:r>
        <w:rPr>
          <w:rFonts w:hint="eastAsia" w:ascii="宋体" w:hAnsi="宋体"/>
          <w:bCs/>
          <w:sz w:val="18"/>
          <w:szCs w:val="18"/>
        </w:rPr>
        <w:t>报名</w:t>
      </w:r>
      <w:r>
        <w:rPr>
          <w:rFonts w:hint="eastAsia" w:ascii="宋体" w:hAnsi="宋体"/>
          <w:sz w:val="18"/>
          <w:szCs w:val="18"/>
        </w:rPr>
        <w:t>流程：递交投标报名资料（签字盖章扫描PDF）→发送指定邮箱→报名成功发放招标文件电子版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宋体" w:hAnsi="宋体"/>
          <w:bCs/>
          <w:color w:val="000000"/>
          <w:sz w:val="28"/>
          <w:szCs w:val="28"/>
        </w:rPr>
      </w:pPr>
      <w:r>
        <w:rPr>
          <w:rFonts w:hint="eastAsia" w:ascii="宋体" w:hAnsi="宋体"/>
          <w:bCs/>
          <w:color w:val="000000"/>
          <w:sz w:val="28"/>
          <w:szCs w:val="28"/>
        </w:rPr>
        <w:t>2．</w:t>
      </w:r>
      <w:r>
        <w:rPr>
          <w:rFonts w:ascii="宋体" w:hAnsi="宋体"/>
          <w:bCs/>
          <w:color w:val="000000"/>
          <w:sz w:val="28"/>
          <w:szCs w:val="28"/>
        </w:rPr>
        <w:t>报名方式</w:t>
      </w:r>
      <w:r>
        <w:rPr>
          <w:rFonts w:hint="eastAsia" w:ascii="宋体" w:hAnsi="宋体"/>
          <w:bCs/>
          <w:color w:val="000000"/>
          <w:sz w:val="28"/>
          <w:szCs w:val="28"/>
        </w:rPr>
        <w:t>：</w:t>
      </w:r>
      <w:r>
        <w:rPr>
          <w:rFonts w:ascii="宋体" w:hAnsi="宋体"/>
          <w:bCs/>
          <w:color w:val="000000"/>
          <w:sz w:val="28"/>
          <w:szCs w:val="28"/>
        </w:rPr>
        <w:t>详见附件</w:t>
      </w:r>
      <w:r>
        <w:rPr>
          <w:rFonts w:hint="eastAsia" w:ascii="宋体" w:hAnsi="宋体"/>
          <w:bCs/>
          <w:color w:val="000000"/>
          <w:sz w:val="28"/>
          <w:szCs w:val="28"/>
        </w:rPr>
        <w:t>《</w:t>
      </w:r>
      <w:r>
        <w:rPr>
          <w:rFonts w:ascii="宋体" w:hAnsi="宋体"/>
          <w:bCs/>
          <w:color w:val="000000"/>
          <w:sz w:val="28"/>
          <w:szCs w:val="28"/>
        </w:rPr>
        <w:t>投标确认报名表</w:t>
      </w:r>
      <w:r>
        <w:rPr>
          <w:rFonts w:hint="eastAsia" w:ascii="宋体" w:hAnsi="宋体"/>
          <w:bCs/>
          <w:color w:val="000000"/>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bCs/>
          <w:color w:val="000000"/>
          <w:sz w:val="28"/>
          <w:szCs w:val="28"/>
        </w:rPr>
      </w:pPr>
      <w:r>
        <w:rPr>
          <w:rFonts w:ascii="宋体" w:hAnsi="宋体"/>
          <w:bCs/>
          <w:color w:val="000000"/>
          <w:sz w:val="28"/>
          <w:szCs w:val="28"/>
        </w:rPr>
        <w:t>3</w:t>
      </w:r>
      <w:r>
        <w:rPr>
          <w:rFonts w:hint="eastAsia" w:ascii="宋体" w:hAnsi="宋体"/>
          <w:bCs/>
          <w:color w:val="000000"/>
          <w:sz w:val="28"/>
          <w:szCs w:val="28"/>
        </w:rPr>
        <w:t>．投标截止时间：2021年</w:t>
      </w:r>
      <w:r>
        <w:rPr>
          <w:rFonts w:hint="eastAsia" w:ascii="宋体" w:hAnsi="宋体"/>
          <w:bCs/>
          <w:color w:val="000000"/>
          <w:sz w:val="28"/>
          <w:szCs w:val="28"/>
          <w:lang w:val="en-US" w:eastAsia="zh-CN"/>
        </w:rPr>
        <w:t>12</w:t>
      </w:r>
      <w:r>
        <w:rPr>
          <w:rFonts w:hint="eastAsia" w:ascii="宋体" w:hAnsi="宋体"/>
          <w:bCs/>
          <w:color w:val="000000"/>
          <w:sz w:val="28"/>
          <w:szCs w:val="28"/>
        </w:rPr>
        <w:t>月</w:t>
      </w:r>
      <w:r>
        <w:rPr>
          <w:rFonts w:hint="eastAsia" w:ascii="宋体" w:hAnsi="宋体"/>
          <w:bCs/>
          <w:color w:val="000000"/>
          <w:sz w:val="28"/>
          <w:szCs w:val="28"/>
          <w:lang w:val="en-US" w:eastAsia="zh-CN"/>
        </w:rPr>
        <w:t>13</w:t>
      </w:r>
      <w:r>
        <w:rPr>
          <w:rFonts w:hint="eastAsia" w:ascii="宋体" w:hAnsi="宋体"/>
          <w:bCs/>
          <w:color w:val="000000"/>
          <w:sz w:val="28"/>
          <w:szCs w:val="28"/>
        </w:rPr>
        <w:t>日1</w:t>
      </w:r>
      <w:r>
        <w:rPr>
          <w:rFonts w:ascii="宋体" w:hAnsi="宋体"/>
          <w:bCs/>
          <w:color w:val="000000"/>
          <w:sz w:val="28"/>
          <w:szCs w:val="28"/>
        </w:rPr>
        <w:t>0</w:t>
      </w:r>
      <w:r>
        <w:rPr>
          <w:rFonts w:hint="eastAsia" w:ascii="宋体" w:hAnsi="宋体"/>
          <w:bCs/>
          <w:color w:val="000000"/>
          <w:sz w:val="28"/>
          <w:szCs w:val="28"/>
        </w:rPr>
        <w:t>时</w:t>
      </w:r>
      <w:r>
        <w:rPr>
          <w:rFonts w:ascii="宋体" w:hAnsi="宋体"/>
          <w:bCs/>
          <w:color w:val="000000"/>
          <w:sz w:val="28"/>
          <w:szCs w:val="28"/>
        </w:rPr>
        <w:t>0</w:t>
      </w:r>
      <w:r>
        <w:rPr>
          <w:rFonts w:hint="eastAsia" w:ascii="宋体" w:hAnsi="宋体"/>
          <w:bCs/>
          <w:color w:val="000000"/>
          <w:sz w:val="28"/>
          <w:szCs w:val="28"/>
        </w:rPr>
        <w:t>0分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bCs/>
          <w:color w:val="000000"/>
          <w:sz w:val="28"/>
          <w:szCs w:val="28"/>
        </w:rPr>
      </w:pPr>
      <w:r>
        <w:rPr>
          <w:rFonts w:ascii="宋体" w:hAnsi="宋体"/>
          <w:bCs/>
          <w:color w:val="000000"/>
          <w:sz w:val="28"/>
          <w:szCs w:val="28"/>
        </w:rPr>
        <w:t>4</w:t>
      </w:r>
      <w:r>
        <w:rPr>
          <w:rFonts w:hint="eastAsia" w:ascii="宋体" w:hAnsi="宋体"/>
          <w:bCs/>
          <w:color w:val="000000"/>
          <w:sz w:val="28"/>
          <w:szCs w:val="28"/>
        </w:rPr>
        <w:t>．投标地址：深圳市晨光乳业有限公司采购室105室</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宋体" w:hAnsi="宋体"/>
          <w:color w:val="000000"/>
          <w:sz w:val="28"/>
          <w:szCs w:val="28"/>
        </w:rPr>
      </w:pPr>
      <w:r>
        <w:rPr>
          <w:rFonts w:hint="eastAsia" w:ascii="宋体" w:hAnsi="宋体"/>
          <w:bCs/>
          <w:color w:val="000000"/>
          <w:sz w:val="28"/>
          <w:szCs w:val="28"/>
        </w:rPr>
        <w:t>开标时间和地址：</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bCs/>
          <w:color w:val="000000"/>
          <w:sz w:val="28"/>
          <w:szCs w:val="28"/>
        </w:rPr>
      </w:pPr>
      <w:r>
        <w:rPr>
          <w:rFonts w:hint="eastAsia" w:ascii="宋体" w:hAnsi="宋体"/>
          <w:bCs/>
          <w:color w:val="000000"/>
          <w:sz w:val="28"/>
          <w:szCs w:val="28"/>
        </w:rPr>
        <w:t>1．开标时间：2021年</w:t>
      </w:r>
      <w:r>
        <w:rPr>
          <w:rFonts w:hint="eastAsia" w:ascii="宋体" w:hAnsi="宋体"/>
          <w:bCs/>
          <w:color w:val="000000"/>
          <w:sz w:val="28"/>
          <w:szCs w:val="28"/>
          <w:lang w:val="en-US" w:eastAsia="zh-CN"/>
        </w:rPr>
        <w:t>12</w:t>
      </w:r>
      <w:r>
        <w:rPr>
          <w:rFonts w:hint="eastAsia" w:ascii="宋体" w:hAnsi="宋体"/>
          <w:bCs/>
          <w:color w:val="000000"/>
          <w:sz w:val="28"/>
          <w:szCs w:val="28"/>
        </w:rPr>
        <w:t>月</w:t>
      </w:r>
      <w:r>
        <w:rPr>
          <w:rFonts w:hint="eastAsia" w:ascii="宋体" w:hAnsi="宋体"/>
          <w:bCs/>
          <w:color w:val="000000"/>
          <w:sz w:val="28"/>
          <w:szCs w:val="28"/>
          <w:lang w:val="en-US" w:eastAsia="zh-CN"/>
        </w:rPr>
        <w:t>13</w:t>
      </w:r>
      <w:r>
        <w:rPr>
          <w:rFonts w:hint="eastAsia" w:ascii="宋体" w:hAnsi="宋体"/>
          <w:bCs/>
          <w:color w:val="000000"/>
          <w:sz w:val="28"/>
          <w:szCs w:val="28"/>
        </w:rPr>
        <w:t>日1</w:t>
      </w:r>
      <w:r>
        <w:rPr>
          <w:rFonts w:ascii="宋体" w:hAnsi="宋体"/>
          <w:bCs/>
          <w:color w:val="000000"/>
          <w:sz w:val="28"/>
          <w:szCs w:val="28"/>
        </w:rPr>
        <w:t>0</w:t>
      </w:r>
      <w:r>
        <w:rPr>
          <w:rFonts w:hint="eastAsia" w:ascii="宋体" w:hAnsi="宋体"/>
          <w:bCs/>
          <w:color w:val="000000"/>
          <w:sz w:val="28"/>
          <w:szCs w:val="28"/>
        </w:rPr>
        <w:t>时</w:t>
      </w:r>
      <w:r>
        <w:rPr>
          <w:rFonts w:ascii="宋体" w:hAnsi="宋体"/>
          <w:bCs/>
          <w:color w:val="000000"/>
          <w:sz w:val="28"/>
          <w:szCs w:val="28"/>
        </w:rPr>
        <w:t>0</w:t>
      </w:r>
      <w:r>
        <w:rPr>
          <w:rFonts w:hint="eastAsia" w:ascii="宋体" w:hAnsi="宋体"/>
          <w:bCs/>
          <w:color w:val="000000"/>
          <w:sz w:val="28"/>
          <w:szCs w:val="28"/>
        </w:rPr>
        <w:t>0分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bCs/>
          <w:color w:val="000000"/>
          <w:sz w:val="28"/>
          <w:szCs w:val="28"/>
        </w:rPr>
      </w:pPr>
      <w:r>
        <w:rPr>
          <w:rFonts w:hint="eastAsia" w:ascii="宋体" w:hAnsi="宋体"/>
          <w:bCs/>
          <w:color w:val="000000"/>
          <w:sz w:val="28"/>
          <w:szCs w:val="28"/>
        </w:rPr>
        <w:t>2．开标地点：深圳市晨光乳业有限公司会议室</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ascii="宋体" w:hAnsi="宋体"/>
          <w:color w:val="000000"/>
          <w:sz w:val="28"/>
          <w:szCs w:val="28"/>
        </w:rPr>
      </w:pPr>
      <w:r>
        <w:rPr>
          <w:rFonts w:hint="eastAsia" w:ascii="宋体" w:hAnsi="宋体"/>
          <w:color w:val="000000"/>
          <w:sz w:val="28"/>
          <w:szCs w:val="28"/>
        </w:rPr>
        <w:t>联系方法：</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textAlignment w:val="auto"/>
        <w:rPr>
          <w:rFonts w:ascii="宋体" w:hAnsi="宋体"/>
          <w:color w:val="000000"/>
          <w:sz w:val="28"/>
          <w:szCs w:val="28"/>
        </w:rPr>
      </w:pPr>
      <w:r>
        <w:rPr>
          <w:rFonts w:hint="eastAsia" w:ascii="宋体" w:hAnsi="宋体"/>
          <w:bCs/>
          <w:color w:val="000000"/>
          <w:sz w:val="28"/>
          <w:szCs w:val="28"/>
        </w:rPr>
        <w:t>地址：</w:t>
      </w:r>
      <w:r>
        <w:rPr>
          <w:rFonts w:hint="eastAsia" w:ascii="仿宋_GB2312"/>
          <w:color w:val="000000"/>
          <w:sz w:val="28"/>
          <w:szCs w:val="28"/>
        </w:rPr>
        <w:t>深圳市光明区光明街道华夏路48号</w:t>
      </w:r>
      <w:r>
        <w:rPr>
          <w:rFonts w:hint="eastAsia" w:ascii="宋体" w:hAnsi="宋体"/>
          <w:bCs/>
          <w:color w:val="000000"/>
          <w:sz w:val="28"/>
          <w:szCs w:val="28"/>
        </w:rPr>
        <w:t>晨光乳业有限公司</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textAlignment w:val="auto"/>
        <w:rPr>
          <w:rFonts w:ascii="宋体" w:hAnsi="宋体"/>
          <w:color w:val="000000"/>
          <w:sz w:val="28"/>
          <w:szCs w:val="28"/>
        </w:rPr>
      </w:pPr>
      <w:r>
        <w:rPr>
          <w:rFonts w:hint="eastAsia" w:ascii="宋体" w:hAnsi="宋体"/>
          <w:bCs/>
          <w:color w:val="000000"/>
          <w:sz w:val="28"/>
          <w:szCs w:val="28"/>
        </w:rPr>
        <w:t>电话：0755-27092472</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textAlignment w:val="auto"/>
        <w:rPr>
          <w:rFonts w:ascii="宋体" w:hAnsi="宋体"/>
          <w:color w:val="000000"/>
          <w:sz w:val="28"/>
          <w:szCs w:val="28"/>
        </w:rPr>
      </w:pPr>
      <w:r>
        <w:rPr>
          <w:rFonts w:hint="eastAsia" w:ascii="宋体" w:hAnsi="宋体"/>
          <w:bCs/>
          <w:color w:val="000000"/>
          <w:sz w:val="28"/>
          <w:szCs w:val="28"/>
        </w:rPr>
        <w:t>手机：13686882984</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textAlignment w:val="auto"/>
        <w:rPr>
          <w:rFonts w:ascii="宋体" w:hAnsi="宋体"/>
          <w:color w:val="000000"/>
          <w:sz w:val="28"/>
          <w:szCs w:val="28"/>
        </w:rPr>
      </w:pPr>
      <w:r>
        <w:rPr>
          <w:rFonts w:hint="eastAsia" w:ascii="宋体" w:hAnsi="宋体"/>
          <w:bCs/>
          <w:color w:val="000000"/>
          <w:sz w:val="28"/>
          <w:szCs w:val="28"/>
        </w:rPr>
        <w:t>传真：0755-27092472</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textAlignment w:val="auto"/>
        <w:rPr>
          <w:rFonts w:ascii="宋体" w:hAnsi="宋体"/>
          <w:color w:val="000000"/>
          <w:sz w:val="28"/>
          <w:szCs w:val="28"/>
        </w:rPr>
      </w:pPr>
      <w:r>
        <w:rPr>
          <w:rFonts w:ascii="宋体" w:hAnsi="宋体"/>
          <w:bCs/>
          <w:color w:val="000000"/>
          <w:sz w:val="28"/>
          <w:szCs w:val="28"/>
        </w:rPr>
        <w:t>Email</w:t>
      </w:r>
      <w:r>
        <w:rPr>
          <w:rFonts w:hint="eastAsia" w:ascii="宋体" w:hAnsi="宋体"/>
          <w:bCs/>
          <w:color w:val="000000"/>
          <w:sz w:val="28"/>
          <w:szCs w:val="28"/>
        </w:rPr>
        <w:t>：</w:t>
      </w:r>
      <w:r>
        <w:rPr>
          <w:rFonts w:ascii="宋体" w:hAnsi="宋体"/>
          <w:bCs/>
          <w:color w:val="000000"/>
          <w:sz w:val="28"/>
          <w:szCs w:val="28"/>
        </w:rPr>
        <w:fldChar w:fldCharType="begin"/>
      </w:r>
      <w:r>
        <w:rPr>
          <w:rFonts w:ascii="宋体" w:hAnsi="宋体"/>
          <w:bCs/>
          <w:color w:val="000000"/>
          <w:sz w:val="28"/>
          <w:szCs w:val="28"/>
        </w:rPr>
        <w:instrText xml:space="preserve"> HYPERLINK "mailto:yangyan@chenguang.com.cn" </w:instrText>
      </w:r>
      <w:r>
        <w:rPr>
          <w:rFonts w:ascii="宋体" w:hAnsi="宋体"/>
          <w:bCs/>
          <w:color w:val="000000"/>
          <w:sz w:val="28"/>
          <w:szCs w:val="28"/>
        </w:rPr>
        <w:fldChar w:fldCharType="separate"/>
      </w:r>
      <w:r>
        <w:rPr>
          <w:rStyle w:val="9"/>
          <w:rFonts w:hint="eastAsia" w:ascii="宋体" w:hAnsi="宋体"/>
          <w:bCs/>
          <w:color w:val="000000"/>
          <w:sz w:val="28"/>
          <w:szCs w:val="28"/>
        </w:rPr>
        <w:t>huangms</w:t>
      </w:r>
      <w:r>
        <w:rPr>
          <w:rStyle w:val="9"/>
          <w:rFonts w:ascii="宋体" w:hAnsi="宋体"/>
          <w:bCs/>
          <w:color w:val="000000"/>
          <w:sz w:val="28"/>
          <w:szCs w:val="28"/>
        </w:rPr>
        <w:t>@chenguang.com.cn</w:t>
      </w:r>
      <w:r>
        <w:rPr>
          <w:rFonts w:ascii="宋体" w:hAnsi="宋体"/>
          <w:bCs/>
          <w:color w:val="000000"/>
          <w:sz w:val="28"/>
          <w:szCs w:val="28"/>
        </w:rPr>
        <w:fldChar w:fldCharType="end"/>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sz w:val="24"/>
          <w:lang w:val="en-US" w:eastAsia="zh-CN"/>
        </w:rPr>
      </w:pPr>
      <w:r>
        <w:rPr>
          <w:rFonts w:hint="eastAsia" w:ascii="宋体" w:hAnsi="宋体"/>
          <w:bCs/>
          <w:color w:val="000000"/>
          <w:sz w:val="28"/>
          <w:szCs w:val="28"/>
        </w:rPr>
        <w:t>联系人：黄梅诗</w:t>
      </w:r>
      <w:r>
        <w:rPr>
          <w:rFonts w:hint="eastAsia" w:asciiTheme="minorEastAsia" w:hAnsiTheme="minorEastAsia" w:eastAsiaTheme="minorEastAsia"/>
          <w:sz w:val="24"/>
        </w:rPr>
        <w:t xml:space="preserve">              </w:t>
      </w:r>
      <w:r>
        <w:rPr>
          <w:rFonts w:hint="eastAsia" w:asciiTheme="minorEastAsia" w:hAnsiTheme="minorEastAsia" w:eastAsiaTheme="minorEastAsia"/>
          <w:sz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040" w:firstLineChars="1800"/>
        <w:jc w:val="both"/>
        <w:textAlignment w:val="auto"/>
        <w:rPr>
          <w:rFonts w:hint="eastAsia" w:ascii="宋体" w:hAnsi="宋体" w:eastAsia="宋体" w:cs="宋体"/>
          <w:sz w:val="28"/>
          <w:szCs w:val="28"/>
        </w:rPr>
      </w:pPr>
      <w:r>
        <w:rPr>
          <w:rFonts w:hint="eastAsia" w:asciiTheme="minorEastAsia" w:hAnsiTheme="minorEastAsia" w:eastAsiaTheme="minorEastAsia"/>
          <w:sz w:val="28"/>
          <w:szCs w:val="28"/>
        </w:rPr>
        <w:t xml:space="preserve"> </w:t>
      </w:r>
      <w:r>
        <w:rPr>
          <w:rFonts w:hint="eastAsia"/>
          <w:sz w:val="28"/>
          <w:szCs w:val="28"/>
          <w:lang w:val="en-US" w:eastAsia="zh-CN"/>
        </w:rPr>
        <w:t>深圳市</w:t>
      </w:r>
      <w:r>
        <w:rPr>
          <w:rFonts w:hint="eastAsia" w:ascii="宋体" w:hAnsi="宋体" w:eastAsia="宋体" w:cs="宋体"/>
          <w:sz w:val="28"/>
          <w:szCs w:val="28"/>
        </w:rPr>
        <w:t>晨光</w:t>
      </w:r>
      <w:r>
        <w:rPr>
          <w:rFonts w:hint="eastAsia" w:ascii="宋体" w:hAnsi="宋体" w:eastAsia="宋体" w:cs="宋体"/>
          <w:sz w:val="28"/>
          <w:szCs w:val="28"/>
          <w:lang w:val="en-US" w:eastAsia="zh-CN"/>
        </w:rPr>
        <w:t>乳业有限公司</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采购室</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8"/>
          <w:szCs w:val="28"/>
        </w:rPr>
      </w:pPr>
      <w:r>
        <w:rPr>
          <w:rFonts w:hint="eastAsia" w:ascii="宋体" w:hAnsi="宋体" w:cs="宋体"/>
          <w:sz w:val="28"/>
          <w:szCs w:val="28"/>
          <w:lang w:val="en-US" w:eastAsia="zh-CN"/>
        </w:rPr>
        <w:t xml:space="preserve">                              </w:t>
      </w:r>
      <w:bookmarkStart w:id="0" w:name="_GoBack"/>
      <w:bookmarkEnd w:id="0"/>
      <w:r>
        <w:rPr>
          <w:rFonts w:hint="eastAsia" w:ascii="宋体" w:hAnsi="宋体" w:cs="宋体"/>
          <w:sz w:val="28"/>
          <w:szCs w:val="28"/>
          <w:lang w:val="en-US" w:eastAsia="zh-CN"/>
        </w:rPr>
        <w:t xml:space="preserve">          </w:t>
      </w:r>
      <w:r>
        <w:rPr>
          <w:rFonts w:hint="eastAsia" w:ascii="宋体" w:hAnsi="宋体" w:eastAsia="宋体" w:cs="宋体"/>
          <w:sz w:val="28"/>
          <w:szCs w:val="28"/>
        </w:rPr>
        <w:t>20</w:t>
      </w:r>
      <w:r>
        <w:rPr>
          <w:rFonts w:hint="eastAsia" w:ascii="宋体" w:hAnsi="宋体" w:eastAsia="宋体" w:cs="宋体"/>
          <w:sz w:val="28"/>
          <w:szCs w:val="28"/>
          <w:lang w:val="en-US" w:eastAsia="zh-CN"/>
        </w:rPr>
        <w:t>2</w:t>
      </w:r>
      <w:r>
        <w:rPr>
          <w:rFonts w:hint="eastAsia" w:ascii="宋体" w:hAnsi="宋体" w:cs="宋体"/>
          <w:sz w:val="28"/>
          <w:szCs w:val="28"/>
          <w:lang w:val="en-US" w:eastAsia="zh-CN"/>
        </w:rPr>
        <w:t>1</w:t>
      </w:r>
      <w:r>
        <w:rPr>
          <w:rFonts w:hint="eastAsia" w:ascii="宋体" w:hAnsi="宋体" w:eastAsia="宋体" w:cs="宋体"/>
          <w:sz w:val="28"/>
          <w:szCs w:val="28"/>
        </w:rPr>
        <w:t>年</w:t>
      </w:r>
      <w:r>
        <w:rPr>
          <w:rFonts w:hint="eastAsia" w:ascii="宋体" w:hAnsi="宋体" w:cs="宋体"/>
          <w:sz w:val="28"/>
          <w:szCs w:val="28"/>
          <w:lang w:val="en-US" w:eastAsia="zh-CN"/>
        </w:rPr>
        <w:t>11</w:t>
      </w:r>
      <w:r>
        <w:rPr>
          <w:rFonts w:hint="eastAsia" w:ascii="宋体" w:hAnsi="宋体" w:eastAsia="宋体" w:cs="宋体"/>
          <w:sz w:val="28"/>
          <w:szCs w:val="28"/>
        </w:rPr>
        <w:t>月</w:t>
      </w:r>
      <w:r>
        <w:rPr>
          <w:rFonts w:hint="eastAsia" w:ascii="宋体" w:hAnsi="宋体" w:cs="宋体"/>
          <w:sz w:val="28"/>
          <w:szCs w:val="28"/>
          <w:lang w:val="en-US" w:eastAsia="zh-CN"/>
        </w:rPr>
        <w:t>29</w:t>
      </w:r>
      <w:r>
        <w:rPr>
          <w:rFonts w:hint="eastAsia" w:ascii="宋体" w:hAnsi="宋体" w:eastAsia="宋体" w:cs="宋体"/>
          <w:sz w:val="28"/>
          <w:szCs w:val="28"/>
        </w:rPr>
        <w:t>日</w:t>
      </w:r>
    </w:p>
    <w:p>
      <w:pPr>
        <w:keepNext w:val="0"/>
        <w:keepLines w:val="0"/>
        <w:pageBreakBefore w:val="0"/>
        <w:widowControl w:val="0"/>
        <w:kinsoku/>
        <w:wordWrap/>
        <w:overflowPunct/>
        <w:topLinePunct w:val="0"/>
        <w:autoSpaceDE/>
        <w:autoSpaceDN/>
        <w:bidi w:val="0"/>
        <w:adjustRightInd/>
        <w:snapToGrid/>
        <w:spacing w:line="360" w:lineRule="exact"/>
        <w:contextualSpacing/>
        <w:textAlignment w:val="auto"/>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6"/>
        <w:tblW w:w="14403" w:type="dxa"/>
        <w:tblInd w:w="91" w:type="dxa"/>
        <w:tblLayout w:type="autofit"/>
        <w:tblCellMar>
          <w:top w:w="0" w:type="dxa"/>
          <w:left w:w="108" w:type="dxa"/>
          <w:bottom w:w="0" w:type="dxa"/>
          <w:right w:w="108" w:type="dxa"/>
        </w:tblCellMar>
      </w:tblPr>
      <w:tblGrid>
        <w:gridCol w:w="868"/>
        <w:gridCol w:w="2977"/>
        <w:gridCol w:w="992"/>
        <w:gridCol w:w="1701"/>
        <w:gridCol w:w="1579"/>
        <w:gridCol w:w="405"/>
        <w:gridCol w:w="2127"/>
        <w:gridCol w:w="2508"/>
        <w:gridCol w:w="1246"/>
      </w:tblGrid>
      <w:tr>
        <w:tblPrEx>
          <w:tblCellMar>
            <w:top w:w="0" w:type="dxa"/>
            <w:left w:w="108" w:type="dxa"/>
            <w:bottom w:w="0" w:type="dxa"/>
            <w:right w:w="108" w:type="dxa"/>
          </w:tblCellMar>
        </w:tblPrEx>
        <w:trPr>
          <w:trHeight w:val="630" w:hRule="atLeast"/>
        </w:trPr>
        <w:tc>
          <w:tcPr>
            <w:tcW w:w="14403" w:type="dxa"/>
            <w:gridSpan w:val="9"/>
            <w:tcBorders>
              <w:top w:val="nil"/>
              <w:left w:val="nil"/>
              <w:bottom w:val="nil"/>
              <w:right w:val="nil"/>
            </w:tcBorders>
            <w:noWrap/>
            <w:vAlign w:val="center"/>
          </w:tcPr>
          <w:p>
            <w:pPr>
              <w:widowControl/>
              <w:jc w:val="center"/>
              <w:rPr>
                <w:rFonts w:ascii="宋体" w:hAnsi="宋体" w:cs="宋体"/>
                <w:b/>
                <w:bCs/>
                <w:color w:val="000000"/>
                <w:kern w:val="0"/>
                <w:sz w:val="36"/>
                <w:szCs w:val="36"/>
              </w:rPr>
            </w:pPr>
            <w:r>
              <w:rPr>
                <w:rFonts w:hint="eastAsia" w:ascii="宋体" w:hAnsi="宋体" w:cs="宋体"/>
                <w:b/>
                <w:bCs/>
                <w:color w:val="000000"/>
                <w:kern w:val="0"/>
                <w:sz w:val="36"/>
                <w:szCs w:val="36"/>
              </w:rPr>
              <w:t>投标确认报名表</w:t>
            </w:r>
          </w:p>
        </w:tc>
      </w:tr>
      <w:tr>
        <w:tblPrEx>
          <w:tblCellMar>
            <w:top w:w="0" w:type="dxa"/>
            <w:left w:w="108" w:type="dxa"/>
            <w:bottom w:w="0" w:type="dxa"/>
            <w:right w:w="108" w:type="dxa"/>
          </w:tblCellMar>
        </w:tblPrEx>
        <w:trPr>
          <w:trHeight w:val="504" w:hRule="atLeast"/>
        </w:trPr>
        <w:tc>
          <w:tcPr>
            <w:tcW w:w="14403" w:type="dxa"/>
            <w:gridSpan w:val="9"/>
            <w:tcBorders>
              <w:top w:val="nil"/>
              <w:left w:val="nil"/>
              <w:bottom w:val="nil"/>
              <w:right w:val="nil"/>
            </w:tcBorders>
            <w:noWrap w:val="0"/>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项目名称：深圳市晨光乳业有限公司品牌视觉及设计年度框架项目</w:t>
            </w:r>
          </w:p>
        </w:tc>
      </w:tr>
      <w:tr>
        <w:tblPrEx>
          <w:tblCellMar>
            <w:top w:w="0" w:type="dxa"/>
            <w:left w:w="108" w:type="dxa"/>
            <w:bottom w:w="0" w:type="dxa"/>
            <w:right w:w="108" w:type="dxa"/>
          </w:tblCellMar>
        </w:tblPrEx>
        <w:trPr>
          <w:trHeight w:val="468" w:hRule="atLeast"/>
        </w:trPr>
        <w:tc>
          <w:tcPr>
            <w:tcW w:w="8117" w:type="dxa"/>
            <w:gridSpan w:val="5"/>
            <w:tcBorders>
              <w:top w:val="nil"/>
              <w:left w:val="nil"/>
              <w:bottom w:val="single" w:color="auto" w:sz="12" w:space="0"/>
              <w:right w:val="nil"/>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招标编号：ZB20210</w:t>
            </w:r>
            <w:r>
              <w:rPr>
                <w:rFonts w:hint="eastAsia" w:ascii="宋体" w:hAnsi="宋体" w:cs="宋体"/>
                <w:b/>
                <w:bCs/>
                <w:color w:val="000000"/>
                <w:kern w:val="0"/>
                <w:sz w:val="24"/>
                <w:lang w:val="en-US" w:eastAsia="zh-CN"/>
              </w:rPr>
              <w:t>42</w:t>
            </w:r>
            <w:r>
              <w:rPr>
                <w:rFonts w:hint="eastAsia" w:ascii="宋体" w:hAnsi="宋体" w:cs="宋体"/>
                <w:b/>
                <w:bCs/>
                <w:color w:val="000000"/>
                <w:kern w:val="0"/>
                <w:sz w:val="24"/>
              </w:rPr>
              <w:t>（简）</w:t>
            </w:r>
          </w:p>
        </w:tc>
        <w:tc>
          <w:tcPr>
            <w:tcW w:w="405" w:type="dxa"/>
            <w:tcBorders>
              <w:top w:val="nil"/>
              <w:left w:val="nil"/>
              <w:bottom w:val="single" w:color="auto" w:sz="12" w:space="0"/>
              <w:right w:val="nil"/>
            </w:tcBorders>
            <w:noWrap/>
            <w:vAlign w:val="center"/>
          </w:tcPr>
          <w:p>
            <w:pPr>
              <w:widowControl/>
              <w:jc w:val="left"/>
              <w:rPr>
                <w:rFonts w:ascii="宋体" w:hAnsi="宋体" w:cs="宋体"/>
                <w:b/>
                <w:bCs/>
                <w:color w:val="000000"/>
                <w:kern w:val="0"/>
                <w:sz w:val="24"/>
              </w:rPr>
            </w:pPr>
          </w:p>
        </w:tc>
        <w:tc>
          <w:tcPr>
            <w:tcW w:w="4635" w:type="dxa"/>
            <w:gridSpan w:val="2"/>
            <w:tcBorders>
              <w:top w:val="nil"/>
              <w:left w:val="nil"/>
              <w:bottom w:val="single" w:color="auto" w:sz="12" w:space="0"/>
              <w:right w:val="nil"/>
            </w:tcBorders>
            <w:noWrap/>
            <w:vAlign w:val="center"/>
          </w:tcPr>
          <w:p>
            <w:pPr>
              <w:widowControl/>
              <w:jc w:val="left"/>
              <w:rPr>
                <w:rFonts w:ascii="宋体" w:hAnsi="宋体" w:cs="宋体"/>
                <w:b/>
                <w:bCs/>
                <w:color w:val="000000"/>
                <w:kern w:val="0"/>
                <w:sz w:val="24"/>
              </w:rPr>
            </w:pPr>
          </w:p>
        </w:tc>
        <w:tc>
          <w:tcPr>
            <w:tcW w:w="1246" w:type="dxa"/>
            <w:tcBorders>
              <w:top w:val="nil"/>
              <w:left w:val="nil"/>
              <w:bottom w:val="single" w:color="auto" w:sz="12" w:space="0"/>
              <w:right w:val="nil"/>
            </w:tcBorders>
            <w:noWrap/>
            <w:vAlign w:val="center"/>
          </w:tcPr>
          <w:p>
            <w:pPr>
              <w:widowControl/>
              <w:jc w:val="center"/>
              <w:rPr>
                <w:rFonts w:ascii="宋体" w:hAnsi="宋体" w:cs="宋体"/>
                <w:b/>
                <w:bCs/>
                <w:color w:val="000000"/>
                <w:kern w:val="0"/>
                <w:sz w:val="24"/>
              </w:rPr>
            </w:pPr>
          </w:p>
        </w:tc>
      </w:tr>
      <w:tr>
        <w:tblPrEx>
          <w:tblCellMar>
            <w:top w:w="0" w:type="dxa"/>
            <w:left w:w="108" w:type="dxa"/>
            <w:bottom w:w="0" w:type="dxa"/>
            <w:right w:w="108" w:type="dxa"/>
          </w:tblCellMar>
        </w:tblPrEx>
        <w:trPr>
          <w:trHeight w:val="975" w:hRule="atLeast"/>
        </w:trPr>
        <w:tc>
          <w:tcPr>
            <w:tcW w:w="868" w:type="dxa"/>
            <w:tcBorders>
              <w:top w:val="single" w:color="auto" w:sz="12" w:space="0"/>
              <w:left w:val="single" w:color="auto" w:sz="12" w:space="0"/>
              <w:bottom w:val="single" w:color="auto" w:sz="4" w:space="0"/>
              <w:right w:val="single" w:color="auto" w:sz="4" w:space="0"/>
            </w:tcBorders>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2977" w:type="dxa"/>
            <w:tcBorders>
              <w:top w:val="single" w:color="auto" w:sz="12"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投标单位名称</w:t>
            </w:r>
          </w:p>
        </w:tc>
        <w:tc>
          <w:tcPr>
            <w:tcW w:w="992" w:type="dxa"/>
            <w:tcBorders>
              <w:top w:val="single" w:color="auto" w:sz="12"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联系人</w:t>
            </w:r>
          </w:p>
        </w:tc>
        <w:tc>
          <w:tcPr>
            <w:tcW w:w="1701" w:type="dxa"/>
            <w:tcBorders>
              <w:top w:val="single" w:color="auto" w:sz="12"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联系电话</w:t>
            </w:r>
          </w:p>
        </w:tc>
        <w:tc>
          <w:tcPr>
            <w:tcW w:w="1984" w:type="dxa"/>
            <w:gridSpan w:val="2"/>
            <w:tcBorders>
              <w:top w:val="single" w:color="auto" w:sz="12"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移动号码</w:t>
            </w:r>
          </w:p>
        </w:tc>
        <w:tc>
          <w:tcPr>
            <w:tcW w:w="2127" w:type="dxa"/>
            <w:tcBorders>
              <w:top w:val="single" w:color="auto" w:sz="12"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邮箱</w:t>
            </w:r>
          </w:p>
        </w:tc>
        <w:tc>
          <w:tcPr>
            <w:tcW w:w="2508" w:type="dxa"/>
            <w:tcBorders>
              <w:top w:val="single" w:color="auto" w:sz="12"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附资质资料</w:t>
            </w:r>
          </w:p>
        </w:tc>
        <w:tc>
          <w:tcPr>
            <w:tcW w:w="1246" w:type="dxa"/>
            <w:tcBorders>
              <w:top w:val="single" w:color="auto" w:sz="12" w:space="0"/>
              <w:left w:val="nil"/>
              <w:bottom w:val="single" w:color="auto" w:sz="4" w:space="0"/>
              <w:right w:val="single" w:color="auto" w:sz="12" w:space="0"/>
            </w:tcBorders>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备注</w:t>
            </w:r>
          </w:p>
        </w:tc>
      </w:tr>
      <w:tr>
        <w:tblPrEx>
          <w:tblCellMar>
            <w:top w:w="0" w:type="dxa"/>
            <w:left w:w="108" w:type="dxa"/>
            <w:bottom w:w="0" w:type="dxa"/>
            <w:right w:w="108" w:type="dxa"/>
          </w:tblCellMar>
        </w:tblPrEx>
        <w:trPr>
          <w:trHeight w:val="828" w:hRule="atLeast"/>
        </w:trPr>
        <w:tc>
          <w:tcPr>
            <w:tcW w:w="868" w:type="dxa"/>
            <w:tcBorders>
              <w:top w:val="single" w:color="auto" w:sz="4" w:space="0"/>
              <w:left w:val="single" w:color="auto" w:sz="12" w:space="0"/>
              <w:bottom w:val="single" w:color="auto" w:sz="12" w:space="0"/>
              <w:right w:val="single" w:color="auto" w:sz="4" w:space="0"/>
            </w:tcBorders>
            <w:shd w:val="clear" w:color="auto" w:fill="auto"/>
            <w:noWrap/>
            <w:vAlign w:val="center"/>
          </w:tcPr>
          <w:p>
            <w:pPr>
              <w:widowControl/>
              <w:spacing w:line="400" w:lineRule="exact"/>
              <w:jc w:val="center"/>
              <w:rPr>
                <w:rFonts w:ascii="宋体" w:hAnsi="宋体" w:cs="宋体"/>
                <w:color w:val="000000"/>
                <w:kern w:val="0"/>
                <w:sz w:val="28"/>
                <w:szCs w:val="28"/>
              </w:rPr>
            </w:pPr>
            <w:r>
              <w:rPr>
                <w:rFonts w:hint="eastAsia" w:ascii="宋体" w:hAnsi="宋体" w:cs="宋体"/>
                <w:color w:val="000000"/>
                <w:kern w:val="0"/>
                <w:sz w:val="28"/>
                <w:szCs w:val="28"/>
              </w:rPr>
              <w:t>1</w:t>
            </w:r>
          </w:p>
        </w:tc>
        <w:tc>
          <w:tcPr>
            <w:tcW w:w="2977" w:type="dxa"/>
            <w:tcBorders>
              <w:top w:val="single" w:color="auto" w:sz="4" w:space="0"/>
              <w:left w:val="nil"/>
              <w:bottom w:val="single" w:color="auto" w:sz="12" w:space="0"/>
              <w:right w:val="single" w:color="auto" w:sz="4" w:space="0"/>
            </w:tcBorders>
            <w:shd w:val="clear" w:color="auto" w:fill="FFFFFF"/>
            <w:noWrap w:val="0"/>
            <w:vAlign w:val="center"/>
          </w:tcPr>
          <w:p>
            <w:pPr>
              <w:widowControl/>
              <w:spacing w:line="400" w:lineRule="exact"/>
              <w:jc w:val="left"/>
              <w:rPr>
                <w:rFonts w:ascii="宋体" w:hAnsi="宋体" w:cs="宋体"/>
                <w:color w:val="000000"/>
                <w:kern w:val="0"/>
                <w:sz w:val="28"/>
                <w:szCs w:val="28"/>
              </w:rPr>
            </w:pPr>
          </w:p>
        </w:tc>
        <w:tc>
          <w:tcPr>
            <w:tcW w:w="992" w:type="dxa"/>
            <w:tcBorders>
              <w:top w:val="single" w:color="auto" w:sz="4" w:space="0"/>
              <w:left w:val="nil"/>
              <w:bottom w:val="single" w:color="auto" w:sz="12" w:space="0"/>
              <w:right w:val="single" w:color="auto" w:sz="4" w:space="0"/>
            </w:tcBorders>
            <w:shd w:val="clear" w:color="auto" w:fill="FFFFFF"/>
            <w:noWrap/>
            <w:vAlign w:val="center"/>
          </w:tcPr>
          <w:p>
            <w:pPr>
              <w:widowControl/>
              <w:spacing w:line="400" w:lineRule="exact"/>
              <w:jc w:val="center"/>
              <w:rPr>
                <w:rFonts w:ascii="宋体" w:hAnsi="宋体" w:cs="宋体"/>
                <w:color w:val="000000"/>
                <w:kern w:val="0"/>
                <w:sz w:val="28"/>
                <w:szCs w:val="28"/>
              </w:rPr>
            </w:pPr>
          </w:p>
        </w:tc>
        <w:tc>
          <w:tcPr>
            <w:tcW w:w="1701" w:type="dxa"/>
            <w:tcBorders>
              <w:top w:val="single" w:color="auto" w:sz="4" w:space="0"/>
              <w:left w:val="nil"/>
              <w:bottom w:val="single" w:color="auto" w:sz="12" w:space="0"/>
              <w:right w:val="single" w:color="auto" w:sz="4" w:space="0"/>
            </w:tcBorders>
            <w:shd w:val="clear" w:color="auto" w:fill="FFFFFF"/>
            <w:noWrap w:val="0"/>
            <w:vAlign w:val="center"/>
          </w:tcPr>
          <w:p>
            <w:pPr>
              <w:widowControl/>
              <w:spacing w:line="400" w:lineRule="exact"/>
              <w:jc w:val="center"/>
              <w:rPr>
                <w:rFonts w:ascii="宋体" w:hAnsi="宋体" w:cs="宋体"/>
                <w:color w:val="000000"/>
                <w:kern w:val="0"/>
                <w:sz w:val="28"/>
                <w:szCs w:val="28"/>
              </w:rPr>
            </w:pPr>
          </w:p>
        </w:tc>
        <w:tc>
          <w:tcPr>
            <w:tcW w:w="1984" w:type="dxa"/>
            <w:gridSpan w:val="2"/>
            <w:tcBorders>
              <w:top w:val="single" w:color="auto" w:sz="4" w:space="0"/>
              <w:left w:val="nil"/>
              <w:bottom w:val="single" w:color="auto" w:sz="12" w:space="0"/>
              <w:right w:val="single" w:color="auto" w:sz="4" w:space="0"/>
            </w:tcBorders>
            <w:shd w:val="clear" w:color="auto" w:fill="FFFFFF"/>
            <w:noWrap w:val="0"/>
            <w:vAlign w:val="center"/>
          </w:tcPr>
          <w:p>
            <w:pPr>
              <w:widowControl/>
              <w:spacing w:line="400" w:lineRule="exact"/>
              <w:jc w:val="center"/>
              <w:rPr>
                <w:rFonts w:ascii="宋体" w:hAnsi="宋体" w:cs="宋体"/>
                <w:color w:val="000000"/>
                <w:kern w:val="0"/>
                <w:sz w:val="28"/>
                <w:szCs w:val="28"/>
              </w:rPr>
            </w:pPr>
          </w:p>
        </w:tc>
        <w:tc>
          <w:tcPr>
            <w:tcW w:w="2127" w:type="dxa"/>
            <w:tcBorders>
              <w:top w:val="single" w:color="auto" w:sz="4" w:space="0"/>
              <w:left w:val="nil"/>
              <w:bottom w:val="single" w:color="auto" w:sz="12" w:space="0"/>
              <w:right w:val="single" w:color="auto" w:sz="4" w:space="0"/>
            </w:tcBorders>
            <w:shd w:val="clear" w:color="auto" w:fill="FFFFFF"/>
            <w:noWrap w:val="0"/>
            <w:vAlign w:val="center"/>
          </w:tcPr>
          <w:p>
            <w:pPr>
              <w:widowControl/>
              <w:spacing w:line="400" w:lineRule="exact"/>
              <w:jc w:val="center"/>
              <w:rPr>
                <w:rFonts w:ascii="宋体" w:hAnsi="宋体" w:cs="宋体"/>
                <w:color w:val="000000"/>
                <w:kern w:val="0"/>
                <w:sz w:val="22"/>
                <w:szCs w:val="22"/>
                <w:u w:val="single"/>
              </w:rPr>
            </w:pPr>
          </w:p>
        </w:tc>
        <w:tc>
          <w:tcPr>
            <w:tcW w:w="2508" w:type="dxa"/>
            <w:tcBorders>
              <w:top w:val="single" w:color="auto" w:sz="4" w:space="0"/>
              <w:left w:val="nil"/>
              <w:bottom w:val="single" w:color="auto" w:sz="12" w:space="0"/>
              <w:right w:val="single" w:color="auto" w:sz="4" w:space="0"/>
            </w:tcBorders>
            <w:shd w:val="clear" w:color="auto" w:fill="FFFFFF"/>
            <w:noWrap w:val="0"/>
            <w:vAlign w:val="center"/>
          </w:tcPr>
          <w:p>
            <w:pPr>
              <w:widowControl/>
              <w:spacing w:line="400" w:lineRule="exact"/>
              <w:jc w:val="center"/>
              <w:rPr>
                <w:rFonts w:ascii="宋体" w:hAnsi="宋体" w:cs="宋体"/>
                <w:color w:val="000000"/>
                <w:kern w:val="0"/>
                <w:sz w:val="22"/>
                <w:szCs w:val="22"/>
                <w:u w:val="single"/>
              </w:rPr>
            </w:pPr>
          </w:p>
        </w:tc>
        <w:tc>
          <w:tcPr>
            <w:tcW w:w="1246" w:type="dxa"/>
            <w:tcBorders>
              <w:top w:val="single" w:color="auto" w:sz="4" w:space="0"/>
              <w:left w:val="nil"/>
              <w:bottom w:val="single" w:color="auto" w:sz="12" w:space="0"/>
              <w:right w:val="single" w:color="auto" w:sz="12" w:space="0"/>
            </w:tcBorders>
            <w:shd w:val="clear" w:color="auto" w:fill="FFFFFF"/>
            <w:noWrap w:val="0"/>
            <w:vAlign w:val="center"/>
          </w:tcPr>
          <w:p>
            <w:pPr>
              <w:widowControl/>
              <w:spacing w:line="400" w:lineRule="exact"/>
              <w:jc w:val="center"/>
              <w:rPr>
                <w:rFonts w:ascii="宋体" w:hAnsi="宋体" w:cs="宋体"/>
                <w:color w:val="000000"/>
                <w:kern w:val="0"/>
                <w:sz w:val="28"/>
                <w:szCs w:val="28"/>
              </w:rPr>
            </w:pPr>
          </w:p>
        </w:tc>
      </w:tr>
    </w:tbl>
    <w:p>
      <w:pPr>
        <w:tabs>
          <w:tab w:val="left" w:pos="0"/>
        </w:tabs>
        <w:kinsoku w:val="0"/>
        <w:overflowPunct w:val="0"/>
        <w:autoSpaceDE w:val="0"/>
        <w:autoSpaceDN w:val="0"/>
        <w:spacing w:line="276" w:lineRule="auto"/>
        <w:rPr>
          <w:rFonts w:hint="eastAsia" w:ascii="宋体" w:hAnsi="宋体"/>
          <w:color w:val="000000"/>
          <w:sz w:val="24"/>
        </w:rPr>
      </w:pPr>
      <w:r>
        <w:rPr>
          <w:rFonts w:hint="eastAsia" w:ascii="宋体" w:hAnsi="宋体"/>
          <w:b/>
          <w:color w:val="000000"/>
          <w:sz w:val="24"/>
        </w:rPr>
        <w:t>注：</w:t>
      </w:r>
      <w:r>
        <w:rPr>
          <w:rFonts w:ascii="宋体" w:hAnsi="宋体"/>
          <w:color w:val="000000"/>
          <w:sz w:val="24"/>
        </w:rPr>
        <w:t>1</w:t>
      </w:r>
      <w:r>
        <w:rPr>
          <w:rFonts w:hint="eastAsia" w:ascii="宋体" w:hAnsi="宋体"/>
          <w:color w:val="000000"/>
          <w:sz w:val="24"/>
        </w:rPr>
        <w:t>、</w:t>
      </w:r>
      <w:r>
        <w:rPr>
          <w:rFonts w:ascii="宋体" w:hAnsi="宋体"/>
          <w:color w:val="000000"/>
          <w:sz w:val="24"/>
        </w:rPr>
        <w:t>投标人营业执照副本复印件</w:t>
      </w:r>
      <w:r>
        <w:rPr>
          <w:rFonts w:hint="eastAsia" w:ascii="宋体" w:hAnsi="宋体"/>
          <w:color w:val="000000"/>
          <w:sz w:val="24"/>
        </w:rPr>
        <w:t>盖公章（ “三证合一”或“五证合一”，请网上打印信息资料并盖公章）；</w:t>
      </w:r>
    </w:p>
    <w:p>
      <w:pPr>
        <w:tabs>
          <w:tab w:val="left" w:pos="0"/>
        </w:tabs>
        <w:kinsoku w:val="0"/>
        <w:overflowPunct w:val="0"/>
        <w:autoSpaceDE w:val="0"/>
        <w:autoSpaceDN w:val="0"/>
        <w:spacing w:line="276" w:lineRule="auto"/>
        <w:rPr>
          <w:rFonts w:ascii="宋体" w:hAnsi="宋体"/>
          <w:color w:val="000000"/>
          <w:sz w:val="24"/>
        </w:rPr>
      </w:pPr>
      <w:r>
        <w:rPr>
          <w:rFonts w:hint="eastAsia" w:ascii="宋体" w:hAnsi="宋体"/>
          <w:color w:val="000000"/>
          <w:sz w:val="24"/>
        </w:rPr>
        <w:t xml:space="preserve">    2、</w:t>
      </w:r>
      <w:r>
        <w:rPr>
          <w:rFonts w:hint="eastAsia" w:ascii="宋体" w:hAnsi="宋体"/>
          <w:b/>
          <w:color w:val="000000"/>
          <w:sz w:val="24"/>
        </w:rPr>
        <w:t>投标人情况介绍表；</w:t>
      </w:r>
    </w:p>
    <w:p>
      <w:pPr>
        <w:tabs>
          <w:tab w:val="left" w:pos="0"/>
        </w:tabs>
        <w:kinsoku w:val="0"/>
        <w:overflowPunct w:val="0"/>
        <w:autoSpaceDE w:val="0"/>
        <w:autoSpaceDN w:val="0"/>
        <w:spacing w:line="276" w:lineRule="auto"/>
        <w:rPr>
          <w:rFonts w:hint="eastAsia" w:ascii="宋体" w:hAnsi="宋体"/>
          <w:color w:val="000000"/>
          <w:sz w:val="24"/>
        </w:rPr>
      </w:pPr>
      <w:r>
        <w:rPr>
          <w:rFonts w:hint="eastAsia" w:ascii="宋体" w:hAnsi="宋体"/>
          <w:color w:val="000000"/>
          <w:sz w:val="24"/>
        </w:rPr>
        <w:t xml:space="preserve">    3、投标人具有食品快消行业品牌战略咨询或品牌设计同等资质和能力相关服务案例（提供合同关键页证明，含项目名称、签署日期、双方盖章；以及代表案例简介）；</w:t>
      </w:r>
    </w:p>
    <w:p>
      <w:pPr>
        <w:tabs>
          <w:tab w:val="left" w:pos="0"/>
        </w:tabs>
        <w:kinsoku w:val="0"/>
        <w:overflowPunct w:val="0"/>
        <w:autoSpaceDE w:val="0"/>
        <w:autoSpaceDN w:val="0"/>
        <w:spacing w:line="276" w:lineRule="auto"/>
        <w:ind w:firstLine="480" w:firstLineChars="200"/>
        <w:rPr>
          <w:rFonts w:ascii="宋体" w:hAnsi="宋体"/>
          <w:color w:val="000000"/>
          <w:sz w:val="24"/>
        </w:rPr>
      </w:pPr>
      <w:r>
        <w:rPr>
          <w:rFonts w:hint="eastAsia" w:ascii="宋体" w:hAnsi="宋体"/>
          <w:color w:val="000000"/>
          <w:sz w:val="24"/>
        </w:rPr>
        <w:t>4、</w:t>
      </w:r>
      <w:r>
        <w:rPr>
          <w:rFonts w:hint="eastAsia" w:ascii="宋体" w:hAnsi="宋体"/>
          <w:color w:val="000000"/>
          <w:sz w:val="24"/>
          <w:lang w:val="en-US" w:eastAsia="zh-CN"/>
        </w:rPr>
        <w:t>投标人具有食品快消行业品牌战略咨询或品牌设计相关的证书、奖项（提供相关佐证资料）</w:t>
      </w:r>
      <w:r>
        <w:rPr>
          <w:rFonts w:hint="eastAsia" w:ascii="宋体" w:hAnsi="宋体"/>
          <w:color w:val="000000"/>
          <w:sz w:val="24"/>
        </w:rPr>
        <w:t>；</w:t>
      </w:r>
    </w:p>
    <w:p>
      <w:pPr>
        <w:tabs>
          <w:tab w:val="left" w:pos="0"/>
        </w:tabs>
        <w:kinsoku w:val="0"/>
        <w:overflowPunct w:val="0"/>
        <w:autoSpaceDE w:val="0"/>
        <w:autoSpaceDN w:val="0"/>
        <w:spacing w:line="360" w:lineRule="auto"/>
        <w:ind w:firstLine="537" w:firstLineChars="224"/>
        <w:rPr>
          <w:rFonts w:hint="eastAsia" w:ascii="宋体" w:hAnsi="宋体"/>
          <w:color w:val="000000"/>
          <w:sz w:val="24"/>
        </w:rPr>
      </w:pPr>
      <w:r>
        <w:rPr>
          <w:rFonts w:hint="eastAsia" w:ascii="宋体" w:hAnsi="宋体"/>
          <w:color w:val="000000"/>
          <w:sz w:val="24"/>
        </w:rPr>
        <w:t>5、为更好服务本项目设计需求，若报名时间截止之后成功报名供应商超过五家，我司将在2个工作日内举行供应商评估会，评估得分前五名视为合格供应商，可准入进行参与投标，评估不合格则不能进入投标环节。</w:t>
      </w:r>
    </w:p>
    <w:p>
      <w:pPr>
        <w:tabs>
          <w:tab w:val="left" w:pos="0"/>
        </w:tabs>
        <w:kinsoku w:val="0"/>
        <w:overflowPunct w:val="0"/>
        <w:autoSpaceDE w:val="0"/>
        <w:autoSpaceDN w:val="0"/>
        <w:spacing w:line="360" w:lineRule="auto"/>
        <w:ind w:firstLine="480" w:firstLineChars="200"/>
        <w:rPr>
          <w:rFonts w:hint="eastAsia" w:ascii="宋体" w:hAnsi="宋体"/>
          <w:b/>
          <w:color w:val="000000"/>
          <w:sz w:val="24"/>
        </w:rPr>
      </w:pPr>
      <w:r>
        <w:rPr>
          <w:rFonts w:hint="eastAsia" w:ascii="宋体" w:hAnsi="宋体"/>
          <w:color w:val="000000"/>
          <w:sz w:val="24"/>
        </w:rPr>
        <w:t>6、报名时同时附上报名表及以上资料扫描件（其中第1点为报名资格要求，第2-4点为供应商评估会评选要求）。</w:t>
      </w:r>
    </w:p>
    <w:p>
      <w:pPr>
        <w:spacing w:line="360" w:lineRule="auto"/>
        <w:rPr>
          <w:rFonts w:ascii="宋体" w:hAnsi="宋体"/>
          <w:color w:val="000000"/>
          <w:sz w:val="24"/>
        </w:rPr>
      </w:pPr>
    </w:p>
    <w:p>
      <w:pPr>
        <w:tabs>
          <w:tab w:val="left" w:pos="5400"/>
        </w:tabs>
        <w:spacing w:line="360" w:lineRule="auto"/>
        <w:ind w:left="8820" w:leftChars="4200" w:right="960"/>
        <w:rPr>
          <w:rFonts w:ascii="宋体" w:hAnsi="宋体"/>
          <w:color w:val="000000"/>
          <w:sz w:val="24"/>
        </w:rPr>
      </w:pPr>
      <w:r>
        <w:rPr>
          <w:rFonts w:hint="eastAsia" w:ascii="宋体" w:hAnsi="宋体"/>
          <w:color w:val="000000"/>
          <w:sz w:val="24"/>
        </w:rPr>
        <w:t>投标单位名称（加盖公章）：</w:t>
      </w:r>
    </w:p>
    <w:p>
      <w:pPr>
        <w:tabs>
          <w:tab w:val="left" w:pos="5400"/>
        </w:tabs>
        <w:spacing w:line="360" w:lineRule="auto"/>
        <w:ind w:left="8820" w:leftChars="4200" w:right="480"/>
        <w:rPr>
          <w:rFonts w:ascii="宋体" w:hAnsi="宋体"/>
          <w:color w:val="000000"/>
          <w:sz w:val="24"/>
        </w:rPr>
      </w:pPr>
      <w:r>
        <w:rPr>
          <w:rFonts w:hint="eastAsia" w:ascii="宋体" w:hAnsi="宋体"/>
          <w:color w:val="000000"/>
          <w:sz w:val="24"/>
        </w:rPr>
        <w:t>单位地址：</w:t>
      </w:r>
    </w:p>
    <w:p>
      <w:pPr>
        <w:tabs>
          <w:tab w:val="left" w:pos="5400"/>
        </w:tabs>
        <w:spacing w:line="360" w:lineRule="auto"/>
        <w:ind w:left="8820" w:leftChars="4200" w:right="480"/>
        <w:rPr>
          <w:rFonts w:ascii="宋体" w:hAnsi="宋体"/>
          <w:color w:val="000000"/>
          <w:sz w:val="24"/>
        </w:rPr>
      </w:pPr>
      <w:r>
        <w:rPr>
          <w:rFonts w:hint="eastAsia" w:ascii="宋体" w:hAnsi="宋体"/>
          <w:color w:val="000000"/>
          <w:sz w:val="24"/>
        </w:rPr>
        <w:t>法定代表人或授权委托人签字</w:t>
      </w:r>
      <w:r>
        <w:rPr>
          <w:rFonts w:ascii="宋体" w:hAnsi="宋体"/>
          <w:color w:val="000000"/>
          <w:sz w:val="24"/>
        </w:rPr>
        <w:t>:</w:t>
      </w:r>
    </w:p>
    <w:p>
      <w:pPr>
        <w:spacing w:line="360" w:lineRule="auto"/>
        <w:ind w:left="8820" w:leftChars="4200"/>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p/>
    <w:p/>
    <w:p/>
    <w:p>
      <w:pPr>
        <w:spacing w:line="480" w:lineRule="exact"/>
        <w:jc w:val="center"/>
        <w:rPr>
          <w:rFonts w:hint="eastAsia" w:ascii="宋体" w:hAnsi="宋体"/>
          <w:b/>
          <w:sz w:val="30"/>
          <w:szCs w:val="30"/>
        </w:rPr>
      </w:pPr>
      <w:r>
        <w:rPr>
          <w:rFonts w:hint="eastAsia" w:ascii="宋体" w:hAnsi="宋体"/>
          <w:b/>
          <w:sz w:val="30"/>
          <w:szCs w:val="30"/>
        </w:rPr>
        <w:t>*投标人情况介绍表</w:t>
      </w:r>
    </w:p>
    <w:p>
      <w:pPr>
        <w:spacing w:line="360" w:lineRule="auto"/>
        <w:ind w:left="8820" w:leftChars="4200"/>
        <w:rPr>
          <w:rFonts w:hint="eastAsia"/>
          <w:color w:val="000000"/>
          <w:sz w:val="24"/>
        </w:rPr>
      </w:pPr>
    </w:p>
    <w:p>
      <w:pPr>
        <w:spacing w:line="360" w:lineRule="auto"/>
        <w:ind w:left="8820" w:leftChars="4200"/>
        <w:rPr>
          <w:color w:val="000000"/>
          <w:sz w:val="24"/>
        </w:rPr>
      </w:pPr>
    </w:p>
    <w:tbl>
      <w:tblPr>
        <w:tblStyle w:val="6"/>
        <w:tblW w:w="5000" w:type="pct"/>
        <w:jc w:val="center"/>
        <w:tblLayout w:type="autofit"/>
        <w:tblCellMar>
          <w:top w:w="0" w:type="dxa"/>
          <w:left w:w="0" w:type="dxa"/>
          <w:bottom w:w="0" w:type="dxa"/>
          <w:right w:w="0" w:type="dxa"/>
        </w:tblCellMar>
      </w:tblPr>
      <w:tblGrid>
        <w:gridCol w:w="2928"/>
        <w:gridCol w:w="1741"/>
        <w:gridCol w:w="2047"/>
        <w:gridCol w:w="320"/>
        <w:gridCol w:w="1953"/>
        <w:gridCol w:w="360"/>
        <w:gridCol w:w="1406"/>
        <w:gridCol w:w="1108"/>
        <w:gridCol w:w="405"/>
        <w:gridCol w:w="1906"/>
      </w:tblGrid>
      <w:tr>
        <w:tblPrEx>
          <w:tblCellMar>
            <w:top w:w="0" w:type="dxa"/>
            <w:left w:w="0" w:type="dxa"/>
            <w:bottom w:w="0" w:type="dxa"/>
            <w:right w:w="0" w:type="dxa"/>
          </w:tblCellMar>
        </w:tblPrEx>
        <w:trPr>
          <w:jc w:val="center"/>
        </w:trPr>
        <w:tc>
          <w:tcPr>
            <w:tcW w:w="1033"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540"/>
              </w:tabs>
              <w:ind w:left="2" w:right="-105" w:hanging="2"/>
              <w:jc w:val="center"/>
              <w:rPr>
                <w:rFonts w:hint="eastAsia" w:ascii="宋体" w:hAnsi="宋体" w:cs="宋体"/>
                <w:color w:val="000000"/>
                <w:kern w:val="0"/>
                <w:szCs w:val="21"/>
              </w:rPr>
            </w:pPr>
            <w:r>
              <w:rPr>
                <w:rFonts w:hint="eastAsia" w:ascii="宋体" w:hAnsi="宋体" w:cs="宋体"/>
                <w:color w:val="000000"/>
                <w:kern w:val="0"/>
                <w:szCs w:val="21"/>
              </w:rPr>
              <w:t>单位名称</w:t>
            </w:r>
          </w:p>
        </w:tc>
        <w:tc>
          <w:tcPr>
            <w:tcW w:w="3967" w:type="pct"/>
            <w:gridSpan w:val="9"/>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540"/>
              </w:tabs>
              <w:ind w:left="2" w:right="-105" w:hanging="2"/>
              <w:jc w:val="center"/>
              <w:rPr>
                <w:rFonts w:hint="eastAsia" w:ascii="宋体" w:hAnsi="宋体" w:cs="宋体"/>
                <w:color w:val="000000"/>
                <w:kern w:val="0"/>
                <w:szCs w:val="21"/>
              </w:rPr>
            </w:pPr>
          </w:p>
        </w:tc>
      </w:tr>
      <w:tr>
        <w:tblPrEx>
          <w:tblCellMar>
            <w:top w:w="0" w:type="dxa"/>
            <w:left w:w="0" w:type="dxa"/>
            <w:bottom w:w="0" w:type="dxa"/>
            <w:right w:w="0" w:type="dxa"/>
          </w:tblCellMar>
        </w:tblPrEx>
        <w:trPr>
          <w:jc w:val="center"/>
        </w:trPr>
        <w:tc>
          <w:tcPr>
            <w:tcW w:w="1033"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540"/>
              </w:tabs>
              <w:ind w:left="2" w:right="-105" w:hanging="2"/>
              <w:jc w:val="center"/>
              <w:rPr>
                <w:rFonts w:hint="eastAsia" w:ascii="宋体" w:hAnsi="宋体" w:cs="宋体"/>
                <w:color w:val="000000"/>
                <w:kern w:val="0"/>
                <w:szCs w:val="21"/>
              </w:rPr>
            </w:pPr>
            <w:r>
              <w:rPr>
                <w:rFonts w:hint="eastAsia" w:ascii="宋体" w:hAnsi="宋体" w:cs="宋体"/>
                <w:color w:val="000000"/>
                <w:kern w:val="0"/>
                <w:szCs w:val="21"/>
              </w:rPr>
              <w:t>地址</w:t>
            </w:r>
          </w:p>
        </w:tc>
        <w:tc>
          <w:tcPr>
            <w:tcW w:w="3967" w:type="pct"/>
            <w:gridSpan w:val="9"/>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540"/>
              </w:tabs>
              <w:ind w:left="2" w:right="-105" w:hanging="2"/>
              <w:jc w:val="center"/>
              <w:rPr>
                <w:rFonts w:hint="eastAsia" w:ascii="宋体" w:hAnsi="宋体" w:cs="宋体"/>
                <w:color w:val="000000"/>
                <w:kern w:val="0"/>
                <w:szCs w:val="21"/>
              </w:rPr>
            </w:pPr>
          </w:p>
        </w:tc>
      </w:tr>
      <w:tr>
        <w:tblPrEx>
          <w:tblCellMar>
            <w:top w:w="0" w:type="dxa"/>
            <w:left w:w="0" w:type="dxa"/>
            <w:bottom w:w="0" w:type="dxa"/>
            <w:right w:w="0" w:type="dxa"/>
          </w:tblCellMar>
        </w:tblPrEx>
        <w:trPr>
          <w:jc w:val="center"/>
        </w:trPr>
        <w:tc>
          <w:tcPr>
            <w:tcW w:w="1033"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540"/>
              </w:tabs>
              <w:ind w:left="2" w:right="-105" w:hanging="2"/>
              <w:jc w:val="center"/>
              <w:rPr>
                <w:rFonts w:hint="eastAsia" w:ascii="宋体" w:hAnsi="宋体" w:cs="宋体"/>
                <w:color w:val="000000"/>
                <w:kern w:val="0"/>
                <w:szCs w:val="21"/>
              </w:rPr>
            </w:pPr>
            <w:r>
              <w:rPr>
                <w:rFonts w:hint="eastAsia" w:ascii="宋体" w:hAnsi="宋体" w:cs="宋体"/>
                <w:color w:val="000000"/>
                <w:kern w:val="0"/>
                <w:szCs w:val="21"/>
              </w:rPr>
              <w:t>主管部门</w:t>
            </w:r>
          </w:p>
        </w:tc>
        <w:tc>
          <w:tcPr>
            <w:tcW w:w="614"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540"/>
              </w:tabs>
              <w:ind w:left="2" w:right="-105" w:hanging="2"/>
              <w:jc w:val="center"/>
              <w:rPr>
                <w:rFonts w:hint="eastAsia" w:ascii="宋体" w:hAnsi="宋体" w:cs="宋体"/>
                <w:color w:val="000000"/>
                <w:kern w:val="0"/>
                <w:szCs w:val="21"/>
              </w:rPr>
            </w:pPr>
          </w:p>
        </w:tc>
        <w:tc>
          <w:tcPr>
            <w:tcW w:w="835" w:type="pct"/>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540"/>
              </w:tabs>
              <w:ind w:left="2" w:right="-105" w:hanging="2"/>
              <w:jc w:val="center"/>
              <w:rPr>
                <w:rFonts w:hint="eastAsia" w:ascii="宋体" w:hAnsi="宋体" w:cs="宋体"/>
                <w:color w:val="000000"/>
                <w:kern w:val="0"/>
                <w:szCs w:val="21"/>
              </w:rPr>
            </w:pPr>
            <w:r>
              <w:rPr>
                <w:rFonts w:hint="eastAsia" w:ascii="宋体" w:hAnsi="宋体" w:cs="宋体"/>
                <w:color w:val="000000"/>
                <w:kern w:val="0"/>
                <w:szCs w:val="21"/>
              </w:rPr>
              <w:t>法人代表</w:t>
            </w:r>
          </w:p>
        </w:tc>
        <w:tc>
          <w:tcPr>
            <w:tcW w:w="816" w:type="pct"/>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540"/>
              </w:tabs>
              <w:ind w:left="2" w:right="-105" w:hanging="2"/>
              <w:jc w:val="center"/>
              <w:rPr>
                <w:rFonts w:hint="eastAsia" w:ascii="宋体" w:hAnsi="宋体" w:cs="宋体"/>
                <w:color w:val="000000"/>
                <w:kern w:val="0"/>
                <w:szCs w:val="21"/>
              </w:rPr>
            </w:pPr>
          </w:p>
        </w:tc>
        <w:tc>
          <w:tcPr>
            <w:tcW w:w="887" w:type="pct"/>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540"/>
              </w:tabs>
              <w:ind w:left="2" w:right="-105" w:hanging="2"/>
              <w:jc w:val="center"/>
              <w:rPr>
                <w:rFonts w:hint="eastAsia" w:ascii="宋体" w:hAnsi="宋体" w:cs="宋体"/>
                <w:color w:val="000000"/>
                <w:kern w:val="0"/>
                <w:szCs w:val="21"/>
              </w:rPr>
            </w:pPr>
            <w:r>
              <w:rPr>
                <w:rFonts w:hint="eastAsia" w:ascii="宋体" w:hAnsi="宋体" w:cs="宋体"/>
                <w:color w:val="000000"/>
                <w:kern w:val="0"/>
                <w:szCs w:val="21"/>
              </w:rPr>
              <w:t>职务</w:t>
            </w:r>
          </w:p>
        </w:tc>
        <w:tc>
          <w:tcPr>
            <w:tcW w:w="815" w:type="pct"/>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540"/>
              </w:tabs>
              <w:ind w:left="2" w:right="-105" w:hanging="2"/>
              <w:jc w:val="center"/>
              <w:rPr>
                <w:rFonts w:hint="eastAsia" w:ascii="宋体" w:hAnsi="宋体" w:cs="宋体"/>
                <w:color w:val="000000"/>
                <w:kern w:val="0"/>
                <w:szCs w:val="21"/>
              </w:rPr>
            </w:pPr>
          </w:p>
        </w:tc>
      </w:tr>
      <w:tr>
        <w:tblPrEx>
          <w:tblCellMar>
            <w:top w:w="0" w:type="dxa"/>
            <w:left w:w="0" w:type="dxa"/>
            <w:bottom w:w="0" w:type="dxa"/>
            <w:right w:w="0" w:type="dxa"/>
          </w:tblCellMar>
        </w:tblPrEx>
        <w:trPr>
          <w:jc w:val="center"/>
        </w:trPr>
        <w:tc>
          <w:tcPr>
            <w:tcW w:w="1033"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540"/>
              </w:tabs>
              <w:ind w:left="2" w:right="-105" w:hanging="2"/>
              <w:jc w:val="center"/>
              <w:rPr>
                <w:rFonts w:hint="eastAsia" w:ascii="宋体" w:hAnsi="宋体" w:cs="宋体"/>
                <w:color w:val="000000"/>
                <w:kern w:val="0"/>
                <w:szCs w:val="21"/>
              </w:rPr>
            </w:pPr>
            <w:r>
              <w:rPr>
                <w:rFonts w:hint="eastAsia" w:ascii="宋体" w:hAnsi="宋体" w:cs="宋体"/>
                <w:color w:val="000000"/>
                <w:kern w:val="0"/>
                <w:szCs w:val="21"/>
              </w:rPr>
              <w:t>经济类型</w:t>
            </w:r>
          </w:p>
        </w:tc>
        <w:tc>
          <w:tcPr>
            <w:tcW w:w="614"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540"/>
              </w:tabs>
              <w:ind w:left="2" w:right="-105" w:hanging="2"/>
              <w:jc w:val="center"/>
              <w:rPr>
                <w:rFonts w:hint="eastAsia" w:ascii="宋体" w:hAnsi="宋体" w:cs="宋体"/>
                <w:color w:val="000000"/>
                <w:kern w:val="0"/>
                <w:szCs w:val="21"/>
              </w:rPr>
            </w:pPr>
          </w:p>
        </w:tc>
        <w:tc>
          <w:tcPr>
            <w:tcW w:w="835" w:type="pct"/>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540"/>
              </w:tabs>
              <w:ind w:left="2" w:right="-105" w:hanging="2"/>
              <w:jc w:val="center"/>
              <w:rPr>
                <w:rFonts w:hint="eastAsia" w:ascii="宋体" w:hAnsi="宋体" w:cs="宋体"/>
                <w:color w:val="000000"/>
                <w:kern w:val="0"/>
                <w:szCs w:val="21"/>
              </w:rPr>
            </w:pPr>
            <w:r>
              <w:rPr>
                <w:rFonts w:hint="eastAsia" w:ascii="宋体" w:hAnsi="宋体" w:cs="宋体"/>
                <w:color w:val="000000"/>
                <w:kern w:val="0"/>
                <w:szCs w:val="21"/>
              </w:rPr>
              <w:t>授权代表</w:t>
            </w:r>
          </w:p>
        </w:tc>
        <w:tc>
          <w:tcPr>
            <w:tcW w:w="816" w:type="pct"/>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540"/>
              </w:tabs>
              <w:ind w:left="2" w:right="-105" w:hanging="2"/>
              <w:jc w:val="center"/>
              <w:rPr>
                <w:rFonts w:hint="eastAsia" w:ascii="宋体" w:hAnsi="宋体" w:cs="宋体"/>
                <w:color w:val="000000"/>
                <w:kern w:val="0"/>
                <w:szCs w:val="21"/>
              </w:rPr>
            </w:pPr>
          </w:p>
        </w:tc>
        <w:tc>
          <w:tcPr>
            <w:tcW w:w="887" w:type="pct"/>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540"/>
              </w:tabs>
              <w:ind w:left="2" w:right="-105" w:hanging="2"/>
              <w:jc w:val="center"/>
              <w:rPr>
                <w:rFonts w:hint="eastAsia" w:ascii="宋体" w:hAnsi="宋体" w:cs="宋体"/>
                <w:color w:val="000000"/>
                <w:kern w:val="0"/>
                <w:szCs w:val="21"/>
              </w:rPr>
            </w:pPr>
            <w:r>
              <w:rPr>
                <w:rFonts w:hint="eastAsia" w:ascii="宋体" w:hAnsi="宋体" w:cs="宋体"/>
                <w:color w:val="000000"/>
                <w:kern w:val="0"/>
                <w:szCs w:val="21"/>
              </w:rPr>
              <w:t>职务</w:t>
            </w:r>
          </w:p>
        </w:tc>
        <w:tc>
          <w:tcPr>
            <w:tcW w:w="815" w:type="pct"/>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540"/>
              </w:tabs>
              <w:ind w:left="2" w:right="-105" w:hanging="2"/>
              <w:jc w:val="center"/>
              <w:rPr>
                <w:rFonts w:hint="eastAsia" w:ascii="宋体" w:hAnsi="宋体" w:cs="宋体"/>
                <w:color w:val="000000"/>
                <w:kern w:val="0"/>
                <w:szCs w:val="21"/>
              </w:rPr>
            </w:pPr>
          </w:p>
        </w:tc>
      </w:tr>
      <w:tr>
        <w:tblPrEx>
          <w:tblCellMar>
            <w:top w:w="0" w:type="dxa"/>
            <w:left w:w="0" w:type="dxa"/>
            <w:bottom w:w="0" w:type="dxa"/>
            <w:right w:w="0" w:type="dxa"/>
          </w:tblCellMar>
        </w:tblPrEx>
        <w:trPr>
          <w:jc w:val="center"/>
        </w:trPr>
        <w:tc>
          <w:tcPr>
            <w:tcW w:w="1033"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540"/>
              </w:tabs>
              <w:ind w:left="2" w:right="-105" w:hanging="2"/>
              <w:jc w:val="center"/>
              <w:rPr>
                <w:rFonts w:hint="eastAsia" w:ascii="宋体" w:hAnsi="宋体" w:cs="宋体"/>
                <w:color w:val="000000"/>
                <w:kern w:val="0"/>
                <w:szCs w:val="21"/>
              </w:rPr>
            </w:pPr>
            <w:r>
              <w:rPr>
                <w:rFonts w:hint="eastAsia" w:ascii="宋体" w:hAnsi="宋体" w:cs="宋体"/>
                <w:color w:val="000000"/>
                <w:kern w:val="0"/>
                <w:szCs w:val="21"/>
              </w:rPr>
              <w:t>邮编</w:t>
            </w:r>
          </w:p>
        </w:tc>
        <w:tc>
          <w:tcPr>
            <w:tcW w:w="614"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540"/>
              </w:tabs>
              <w:ind w:left="2" w:right="-105" w:hanging="2"/>
              <w:jc w:val="center"/>
              <w:rPr>
                <w:rFonts w:hint="eastAsia" w:ascii="宋体" w:hAnsi="宋体" w:cs="宋体"/>
                <w:color w:val="000000"/>
                <w:kern w:val="0"/>
                <w:szCs w:val="21"/>
              </w:rPr>
            </w:pPr>
          </w:p>
        </w:tc>
        <w:tc>
          <w:tcPr>
            <w:tcW w:w="835" w:type="pct"/>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540"/>
              </w:tabs>
              <w:ind w:left="2" w:right="-105" w:hanging="2"/>
              <w:jc w:val="center"/>
              <w:rPr>
                <w:rFonts w:hint="eastAsia" w:ascii="宋体" w:hAnsi="宋体" w:cs="宋体"/>
                <w:color w:val="000000"/>
                <w:kern w:val="0"/>
                <w:szCs w:val="21"/>
              </w:rPr>
            </w:pPr>
            <w:r>
              <w:rPr>
                <w:rFonts w:hint="eastAsia" w:ascii="宋体" w:hAnsi="宋体" w:cs="宋体"/>
                <w:color w:val="000000"/>
                <w:kern w:val="0"/>
                <w:szCs w:val="21"/>
              </w:rPr>
              <w:t>电话</w:t>
            </w:r>
          </w:p>
        </w:tc>
        <w:tc>
          <w:tcPr>
            <w:tcW w:w="816" w:type="pct"/>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540"/>
              </w:tabs>
              <w:ind w:left="2" w:right="-105" w:hanging="2"/>
              <w:jc w:val="center"/>
              <w:rPr>
                <w:rFonts w:hint="eastAsia" w:ascii="宋体" w:hAnsi="宋体" w:cs="宋体"/>
                <w:color w:val="000000"/>
                <w:kern w:val="0"/>
                <w:szCs w:val="21"/>
              </w:rPr>
            </w:pPr>
          </w:p>
        </w:tc>
        <w:tc>
          <w:tcPr>
            <w:tcW w:w="887" w:type="pct"/>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540"/>
              </w:tabs>
              <w:ind w:left="2" w:right="-105" w:hanging="2"/>
              <w:jc w:val="center"/>
              <w:rPr>
                <w:rFonts w:hint="eastAsia" w:ascii="宋体" w:hAnsi="宋体" w:cs="宋体"/>
                <w:color w:val="000000"/>
                <w:kern w:val="0"/>
                <w:szCs w:val="21"/>
              </w:rPr>
            </w:pPr>
            <w:r>
              <w:rPr>
                <w:rFonts w:hint="eastAsia" w:ascii="宋体" w:hAnsi="宋体" w:cs="宋体"/>
                <w:color w:val="000000"/>
                <w:kern w:val="0"/>
                <w:szCs w:val="21"/>
              </w:rPr>
              <w:t>单位成立日期</w:t>
            </w:r>
          </w:p>
        </w:tc>
        <w:tc>
          <w:tcPr>
            <w:tcW w:w="815" w:type="pct"/>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540"/>
              </w:tabs>
              <w:ind w:left="2" w:right="-105" w:hanging="2"/>
              <w:jc w:val="center"/>
              <w:rPr>
                <w:rFonts w:hint="eastAsia" w:ascii="宋体" w:hAnsi="宋体" w:cs="宋体"/>
                <w:color w:val="000000"/>
                <w:kern w:val="0"/>
                <w:szCs w:val="21"/>
              </w:rPr>
            </w:pPr>
          </w:p>
        </w:tc>
      </w:tr>
      <w:tr>
        <w:tblPrEx>
          <w:tblCellMar>
            <w:top w:w="0" w:type="dxa"/>
            <w:left w:w="0" w:type="dxa"/>
            <w:bottom w:w="0" w:type="dxa"/>
            <w:right w:w="0" w:type="dxa"/>
          </w:tblCellMar>
        </w:tblPrEx>
        <w:trPr>
          <w:trHeight w:val="149" w:hRule="atLeast"/>
          <w:jc w:val="center"/>
        </w:trPr>
        <w:tc>
          <w:tcPr>
            <w:tcW w:w="1033"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540"/>
              </w:tabs>
              <w:ind w:left="2" w:right="-105" w:hanging="2"/>
              <w:jc w:val="center"/>
              <w:rPr>
                <w:rFonts w:hint="eastAsia" w:ascii="宋体" w:hAnsi="宋体" w:cs="宋体"/>
                <w:color w:val="000000"/>
                <w:kern w:val="0"/>
                <w:szCs w:val="21"/>
              </w:rPr>
            </w:pPr>
            <w:r>
              <w:rPr>
                <w:rFonts w:hint="eastAsia" w:ascii="宋体" w:hAnsi="宋体" w:cs="宋体"/>
                <w:color w:val="000000"/>
                <w:kern w:val="0"/>
                <w:szCs w:val="21"/>
              </w:rPr>
              <w:t>单位简介及机构设置</w:t>
            </w:r>
          </w:p>
        </w:tc>
        <w:tc>
          <w:tcPr>
            <w:tcW w:w="3967" w:type="pct"/>
            <w:gridSpan w:val="9"/>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540"/>
              </w:tabs>
              <w:ind w:left="2" w:right="-105" w:hanging="2"/>
              <w:jc w:val="center"/>
              <w:rPr>
                <w:rFonts w:hint="eastAsia" w:ascii="宋体" w:hAnsi="宋体" w:cs="宋体"/>
                <w:color w:val="000000"/>
                <w:kern w:val="0"/>
                <w:szCs w:val="21"/>
              </w:rPr>
            </w:pPr>
          </w:p>
        </w:tc>
      </w:tr>
      <w:tr>
        <w:tblPrEx>
          <w:tblCellMar>
            <w:top w:w="0" w:type="dxa"/>
            <w:left w:w="0" w:type="dxa"/>
            <w:bottom w:w="0" w:type="dxa"/>
            <w:right w:w="0" w:type="dxa"/>
          </w:tblCellMar>
        </w:tblPrEx>
        <w:trPr>
          <w:trHeight w:val="153" w:hRule="atLeast"/>
          <w:jc w:val="center"/>
        </w:trPr>
        <w:tc>
          <w:tcPr>
            <w:tcW w:w="1033"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540"/>
              </w:tabs>
              <w:ind w:left="2" w:right="-105" w:hanging="2"/>
              <w:jc w:val="center"/>
              <w:rPr>
                <w:rFonts w:hint="eastAsia" w:ascii="宋体" w:hAnsi="宋体" w:cs="宋体"/>
                <w:color w:val="000000"/>
                <w:kern w:val="0"/>
                <w:szCs w:val="21"/>
              </w:rPr>
            </w:pPr>
            <w:r>
              <w:rPr>
                <w:rFonts w:hint="eastAsia" w:ascii="宋体" w:hAnsi="宋体" w:cs="宋体"/>
                <w:color w:val="000000"/>
                <w:kern w:val="0"/>
                <w:szCs w:val="21"/>
              </w:rPr>
              <w:t>单位优势及特长</w:t>
            </w:r>
          </w:p>
        </w:tc>
        <w:tc>
          <w:tcPr>
            <w:tcW w:w="3967" w:type="pct"/>
            <w:gridSpan w:val="9"/>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540"/>
              </w:tabs>
              <w:ind w:left="2" w:right="-105" w:hanging="2"/>
              <w:jc w:val="center"/>
              <w:rPr>
                <w:rFonts w:hint="eastAsia" w:ascii="宋体" w:hAnsi="宋体" w:cs="宋体"/>
                <w:color w:val="000000"/>
                <w:kern w:val="0"/>
                <w:szCs w:val="21"/>
              </w:rPr>
            </w:pPr>
          </w:p>
        </w:tc>
      </w:tr>
      <w:tr>
        <w:tblPrEx>
          <w:tblCellMar>
            <w:top w:w="0" w:type="dxa"/>
            <w:left w:w="0" w:type="dxa"/>
            <w:bottom w:w="0" w:type="dxa"/>
            <w:right w:w="0" w:type="dxa"/>
          </w:tblCellMar>
        </w:tblPrEx>
        <w:trPr>
          <w:jc w:val="center"/>
        </w:trPr>
        <w:tc>
          <w:tcPr>
            <w:tcW w:w="1033" w:type="pct"/>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540"/>
              </w:tabs>
              <w:ind w:left="2" w:right="-105" w:hanging="2"/>
              <w:jc w:val="center"/>
              <w:rPr>
                <w:rFonts w:hint="eastAsia" w:ascii="宋体" w:hAnsi="宋体" w:cs="宋体"/>
                <w:color w:val="000000"/>
                <w:kern w:val="0"/>
                <w:szCs w:val="21"/>
              </w:rPr>
            </w:pPr>
            <w:r>
              <w:rPr>
                <w:rFonts w:hint="eastAsia" w:ascii="宋体" w:hAnsi="宋体" w:cs="宋体"/>
                <w:color w:val="000000"/>
                <w:kern w:val="0"/>
                <w:szCs w:val="21"/>
              </w:rPr>
              <w:t>单位概况</w:t>
            </w:r>
          </w:p>
        </w:tc>
        <w:tc>
          <w:tcPr>
            <w:tcW w:w="614"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540"/>
              </w:tabs>
              <w:ind w:left="2" w:right="-105" w:hanging="2"/>
              <w:jc w:val="center"/>
              <w:rPr>
                <w:rFonts w:hint="eastAsia" w:ascii="宋体" w:hAnsi="宋体" w:cs="宋体"/>
                <w:color w:val="000000"/>
                <w:kern w:val="0"/>
                <w:szCs w:val="21"/>
              </w:rPr>
            </w:pPr>
            <w:r>
              <w:rPr>
                <w:rFonts w:hint="eastAsia" w:ascii="宋体" w:hAnsi="宋体" w:cs="宋体"/>
                <w:color w:val="000000"/>
                <w:kern w:val="0"/>
                <w:szCs w:val="21"/>
              </w:rPr>
              <w:t>注册资本</w:t>
            </w:r>
          </w:p>
        </w:tc>
        <w:tc>
          <w:tcPr>
            <w:tcW w:w="72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540"/>
              </w:tabs>
              <w:ind w:left="2" w:right="-105" w:hanging="2"/>
              <w:jc w:val="right"/>
              <w:rPr>
                <w:rFonts w:hint="eastAsia" w:ascii="宋体" w:hAnsi="宋体" w:cs="宋体"/>
                <w:color w:val="000000"/>
                <w:kern w:val="0"/>
                <w:szCs w:val="21"/>
              </w:rPr>
            </w:pPr>
            <w:r>
              <w:rPr>
                <w:rFonts w:hint="eastAsia" w:ascii="宋体" w:hAnsi="宋体" w:cs="宋体"/>
                <w:color w:val="000000"/>
                <w:kern w:val="0"/>
                <w:szCs w:val="21"/>
              </w:rPr>
              <w:t>万元</w:t>
            </w:r>
          </w:p>
        </w:tc>
        <w:tc>
          <w:tcPr>
            <w:tcW w:w="802" w:type="pct"/>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540"/>
              </w:tabs>
              <w:ind w:left="2" w:right="-105" w:hanging="2"/>
              <w:jc w:val="center"/>
              <w:rPr>
                <w:rFonts w:hint="eastAsia" w:ascii="宋体" w:hAnsi="宋体" w:cs="宋体"/>
                <w:color w:val="000000"/>
                <w:kern w:val="0"/>
                <w:szCs w:val="21"/>
              </w:rPr>
            </w:pPr>
            <w:r>
              <w:rPr>
                <w:rFonts w:hint="eastAsia" w:ascii="宋体" w:hAnsi="宋体" w:cs="宋体"/>
                <w:color w:val="000000"/>
                <w:kern w:val="0"/>
                <w:szCs w:val="21"/>
              </w:rPr>
              <w:t>占地面积</w:t>
            </w:r>
          </w:p>
        </w:tc>
        <w:tc>
          <w:tcPr>
            <w:tcW w:w="1829" w:type="pct"/>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540"/>
              </w:tabs>
              <w:ind w:left="-134" w:right="-105" w:firstLine="3045"/>
              <w:jc w:val="center"/>
              <w:rPr>
                <w:rFonts w:hint="eastAsia" w:ascii="宋体" w:hAnsi="宋体" w:cs="宋体"/>
                <w:color w:val="000000"/>
                <w:kern w:val="0"/>
                <w:szCs w:val="21"/>
              </w:rPr>
            </w:pPr>
            <w:r>
              <w:rPr>
                <w:rFonts w:hint="eastAsia" w:ascii="宋体" w:hAnsi="宋体" w:cs="宋体"/>
                <w:color w:val="000000"/>
                <w:kern w:val="0"/>
                <w:szCs w:val="21"/>
              </w:rPr>
              <w:t>M</w:t>
            </w:r>
            <w:r>
              <w:rPr>
                <w:rFonts w:hint="eastAsia" w:ascii="宋体" w:hAnsi="宋体" w:cs="宋体"/>
                <w:color w:val="000000"/>
                <w:kern w:val="0"/>
                <w:szCs w:val="21"/>
                <w:vertAlign w:val="superscript"/>
              </w:rPr>
              <w:t>2</w:t>
            </w:r>
          </w:p>
        </w:tc>
      </w:tr>
      <w:tr>
        <w:tblPrEx>
          <w:tblCellMar>
            <w:top w:w="0" w:type="dxa"/>
            <w:left w:w="0" w:type="dxa"/>
            <w:bottom w:w="0" w:type="dxa"/>
            <w:right w:w="0" w:type="dxa"/>
          </w:tblCellMar>
        </w:tblPrEx>
        <w:trPr>
          <w:jc w:val="center"/>
        </w:trPr>
        <w:tc>
          <w:tcPr>
            <w:tcW w:w="1033" w:type="pct"/>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540"/>
              </w:tabs>
              <w:ind w:left="-134" w:right="-105" w:firstLine="3045"/>
              <w:jc w:val="center"/>
              <w:rPr>
                <w:rFonts w:hint="eastAsia" w:ascii="宋体" w:hAnsi="宋体" w:cs="宋体"/>
                <w:color w:val="000000"/>
                <w:kern w:val="0"/>
                <w:szCs w:val="21"/>
              </w:rPr>
            </w:pPr>
          </w:p>
        </w:tc>
        <w:tc>
          <w:tcPr>
            <w:tcW w:w="614"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540"/>
              </w:tabs>
              <w:ind w:left="2" w:right="-105" w:hanging="2"/>
              <w:jc w:val="center"/>
              <w:rPr>
                <w:rFonts w:hint="eastAsia" w:ascii="宋体" w:hAnsi="宋体" w:cs="宋体"/>
                <w:color w:val="000000"/>
                <w:kern w:val="0"/>
                <w:szCs w:val="21"/>
              </w:rPr>
            </w:pPr>
            <w:r>
              <w:rPr>
                <w:rFonts w:hint="eastAsia" w:ascii="宋体" w:hAnsi="宋体" w:cs="宋体"/>
                <w:color w:val="000000"/>
                <w:kern w:val="0"/>
                <w:szCs w:val="21"/>
              </w:rPr>
              <w:t>职工总数</w:t>
            </w:r>
          </w:p>
        </w:tc>
        <w:tc>
          <w:tcPr>
            <w:tcW w:w="72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540"/>
              </w:tabs>
              <w:ind w:left="2" w:right="-105" w:hanging="2"/>
              <w:jc w:val="right"/>
              <w:rPr>
                <w:rFonts w:hint="eastAsia" w:ascii="宋体" w:hAnsi="宋体" w:cs="宋体"/>
                <w:color w:val="000000"/>
                <w:kern w:val="0"/>
                <w:szCs w:val="21"/>
              </w:rPr>
            </w:pPr>
            <w:r>
              <w:rPr>
                <w:rFonts w:hint="eastAsia" w:ascii="宋体" w:hAnsi="宋体" w:cs="宋体"/>
                <w:color w:val="000000"/>
                <w:kern w:val="0"/>
                <w:szCs w:val="21"/>
              </w:rPr>
              <w:t>人</w:t>
            </w:r>
          </w:p>
        </w:tc>
        <w:tc>
          <w:tcPr>
            <w:tcW w:w="802" w:type="pct"/>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540"/>
              </w:tabs>
              <w:ind w:left="2" w:right="-105" w:hanging="2"/>
              <w:jc w:val="center"/>
              <w:rPr>
                <w:rFonts w:hint="eastAsia" w:ascii="宋体" w:hAnsi="宋体" w:cs="宋体"/>
                <w:color w:val="000000"/>
                <w:kern w:val="0"/>
                <w:szCs w:val="21"/>
              </w:rPr>
            </w:pPr>
            <w:r>
              <w:rPr>
                <w:rFonts w:hint="eastAsia" w:ascii="宋体" w:hAnsi="宋体" w:cs="宋体"/>
                <w:color w:val="000000"/>
                <w:kern w:val="0"/>
                <w:szCs w:val="21"/>
              </w:rPr>
              <w:t>建筑面积</w:t>
            </w:r>
          </w:p>
        </w:tc>
        <w:tc>
          <w:tcPr>
            <w:tcW w:w="1829" w:type="pct"/>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540"/>
              </w:tabs>
              <w:ind w:left="-134" w:right="-105" w:firstLine="3045"/>
              <w:jc w:val="center"/>
              <w:rPr>
                <w:rFonts w:hint="eastAsia" w:ascii="宋体" w:hAnsi="宋体" w:cs="宋体"/>
                <w:color w:val="000000"/>
                <w:kern w:val="0"/>
                <w:szCs w:val="21"/>
              </w:rPr>
            </w:pPr>
            <w:r>
              <w:rPr>
                <w:rFonts w:hint="eastAsia" w:ascii="宋体" w:hAnsi="宋体" w:cs="宋体"/>
                <w:color w:val="000000"/>
                <w:kern w:val="0"/>
                <w:szCs w:val="21"/>
              </w:rPr>
              <w:t>M</w:t>
            </w:r>
            <w:r>
              <w:rPr>
                <w:rFonts w:hint="eastAsia" w:ascii="宋体" w:hAnsi="宋体" w:cs="宋体"/>
                <w:color w:val="000000"/>
                <w:kern w:val="0"/>
                <w:szCs w:val="21"/>
                <w:vertAlign w:val="superscript"/>
              </w:rPr>
              <w:t>2</w:t>
            </w:r>
          </w:p>
        </w:tc>
      </w:tr>
      <w:tr>
        <w:tblPrEx>
          <w:tblCellMar>
            <w:top w:w="0" w:type="dxa"/>
            <w:left w:w="0" w:type="dxa"/>
            <w:bottom w:w="0" w:type="dxa"/>
            <w:right w:w="0" w:type="dxa"/>
          </w:tblCellMar>
        </w:tblPrEx>
        <w:trPr>
          <w:jc w:val="center"/>
        </w:trPr>
        <w:tc>
          <w:tcPr>
            <w:tcW w:w="1033" w:type="pct"/>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540"/>
              </w:tabs>
              <w:ind w:left="-134" w:right="-105" w:firstLine="3045"/>
              <w:jc w:val="center"/>
              <w:rPr>
                <w:rFonts w:hint="eastAsia" w:ascii="宋体" w:hAnsi="宋体" w:cs="宋体"/>
                <w:color w:val="000000"/>
                <w:kern w:val="0"/>
                <w:szCs w:val="21"/>
              </w:rPr>
            </w:pPr>
          </w:p>
        </w:tc>
        <w:tc>
          <w:tcPr>
            <w:tcW w:w="614" w:type="pct"/>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540"/>
              </w:tabs>
              <w:ind w:left="2" w:right="-105" w:hanging="2"/>
              <w:jc w:val="center"/>
              <w:rPr>
                <w:rFonts w:hint="eastAsia" w:ascii="宋体" w:hAnsi="宋体" w:cs="宋体"/>
                <w:color w:val="000000"/>
                <w:kern w:val="0"/>
                <w:szCs w:val="21"/>
              </w:rPr>
            </w:pPr>
            <w:r>
              <w:rPr>
                <w:rFonts w:hint="eastAsia" w:ascii="宋体" w:hAnsi="宋体" w:cs="宋体"/>
                <w:color w:val="000000"/>
                <w:kern w:val="0"/>
                <w:szCs w:val="21"/>
              </w:rPr>
              <w:t>资产情况</w:t>
            </w:r>
          </w:p>
        </w:tc>
        <w:tc>
          <w:tcPr>
            <w:tcW w:w="72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540"/>
              </w:tabs>
              <w:ind w:left="2" w:right="-105" w:hanging="2"/>
              <w:jc w:val="center"/>
              <w:rPr>
                <w:rFonts w:hint="eastAsia" w:ascii="宋体" w:hAnsi="宋体" w:cs="宋体"/>
                <w:color w:val="000000"/>
                <w:kern w:val="0"/>
                <w:szCs w:val="21"/>
              </w:rPr>
            </w:pPr>
            <w:r>
              <w:rPr>
                <w:rFonts w:hint="eastAsia" w:ascii="宋体" w:hAnsi="宋体" w:cs="宋体"/>
                <w:color w:val="000000"/>
                <w:kern w:val="0"/>
                <w:szCs w:val="21"/>
              </w:rPr>
              <w:t>净资产</w:t>
            </w:r>
          </w:p>
        </w:tc>
        <w:tc>
          <w:tcPr>
            <w:tcW w:w="802" w:type="pct"/>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540"/>
              </w:tabs>
              <w:ind w:left="2" w:right="-105" w:hanging="2"/>
              <w:jc w:val="right"/>
              <w:rPr>
                <w:rFonts w:hint="eastAsia" w:ascii="宋体" w:hAnsi="宋体" w:cs="宋体"/>
                <w:color w:val="000000"/>
                <w:kern w:val="0"/>
                <w:szCs w:val="21"/>
              </w:rPr>
            </w:pPr>
            <w:r>
              <w:rPr>
                <w:rFonts w:hint="eastAsia" w:ascii="宋体" w:hAnsi="宋体" w:cs="宋体"/>
                <w:color w:val="000000"/>
                <w:kern w:val="0"/>
                <w:szCs w:val="21"/>
              </w:rPr>
              <w:t>万元</w:t>
            </w:r>
          </w:p>
        </w:tc>
        <w:tc>
          <w:tcPr>
            <w:tcW w:w="1829" w:type="pct"/>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540"/>
              </w:tabs>
              <w:ind w:left="2" w:right="-105" w:hanging="2"/>
              <w:jc w:val="center"/>
              <w:rPr>
                <w:rFonts w:hint="eastAsia" w:ascii="宋体" w:hAnsi="宋体" w:cs="宋体"/>
                <w:color w:val="000000"/>
                <w:kern w:val="0"/>
                <w:szCs w:val="21"/>
              </w:rPr>
            </w:pPr>
            <w:r>
              <w:rPr>
                <w:rFonts w:hint="eastAsia" w:ascii="宋体" w:hAnsi="宋体" w:cs="宋体"/>
                <w:color w:val="000000"/>
                <w:kern w:val="0"/>
                <w:szCs w:val="21"/>
              </w:rPr>
              <w:t>固定资产原值           万元</w:t>
            </w:r>
          </w:p>
        </w:tc>
      </w:tr>
      <w:tr>
        <w:tblPrEx>
          <w:tblCellMar>
            <w:top w:w="0" w:type="dxa"/>
            <w:left w:w="0" w:type="dxa"/>
            <w:bottom w:w="0" w:type="dxa"/>
            <w:right w:w="0" w:type="dxa"/>
          </w:tblCellMar>
        </w:tblPrEx>
        <w:trPr>
          <w:trHeight w:val="77" w:hRule="atLeast"/>
          <w:jc w:val="center"/>
        </w:trPr>
        <w:tc>
          <w:tcPr>
            <w:tcW w:w="1033" w:type="pct"/>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540"/>
              </w:tabs>
              <w:ind w:left="2" w:right="-105" w:hanging="2"/>
              <w:jc w:val="center"/>
              <w:rPr>
                <w:rFonts w:hint="eastAsia" w:ascii="宋体" w:hAnsi="宋体" w:cs="宋体"/>
                <w:color w:val="000000"/>
                <w:kern w:val="0"/>
                <w:szCs w:val="21"/>
              </w:rPr>
            </w:pPr>
          </w:p>
        </w:tc>
        <w:tc>
          <w:tcPr>
            <w:tcW w:w="614" w:type="pct"/>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540"/>
              </w:tabs>
              <w:ind w:left="2" w:right="-105" w:hanging="2"/>
              <w:jc w:val="center"/>
              <w:rPr>
                <w:rFonts w:hint="eastAsia" w:ascii="宋体" w:hAnsi="宋体" w:cs="宋体"/>
                <w:color w:val="000000"/>
                <w:kern w:val="0"/>
                <w:szCs w:val="21"/>
              </w:rPr>
            </w:pPr>
          </w:p>
        </w:tc>
        <w:tc>
          <w:tcPr>
            <w:tcW w:w="72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540"/>
              </w:tabs>
              <w:ind w:left="2" w:right="-105" w:hanging="2"/>
              <w:jc w:val="center"/>
              <w:rPr>
                <w:rFonts w:hint="eastAsia" w:ascii="宋体" w:hAnsi="宋体" w:cs="宋体"/>
                <w:color w:val="000000"/>
                <w:kern w:val="0"/>
                <w:szCs w:val="21"/>
              </w:rPr>
            </w:pPr>
            <w:r>
              <w:rPr>
                <w:rFonts w:hint="eastAsia" w:ascii="宋体" w:hAnsi="宋体" w:cs="宋体"/>
                <w:color w:val="000000"/>
                <w:kern w:val="0"/>
                <w:szCs w:val="21"/>
              </w:rPr>
              <w:t>负债</w:t>
            </w:r>
          </w:p>
        </w:tc>
        <w:tc>
          <w:tcPr>
            <w:tcW w:w="802" w:type="pct"/>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540"/>
              </w:tabs>
              <w:ind w:left="2" w:right="-105" w:hanging="2"/>
              <w:jc w:val="right"/>
              <w:rPr>
                <w:rFonts w:hint="eastAsia" w:ascii="宋体" w:hAnsi="宋体" w:cs="宋体"/>
                <w:color w:val="000000"/>
                <w:kern w:val="0"/>
                <w:szCs w:val="21"/>
              </w:rPr>
            </w:pPr>
            <w:r>
              <w:rPr>
                <w:rFonts w:hint="eastAsia" w:ascii="宋体" w:hAnsi="宋体" w:cs="宋体"/>
                <w:color w:val="000000"/>
                <w:kern w:val="0"/>
                <w:szCs w:val="21"/>
              </w:rPr>
              <w:t>万元</w:t>
            </w:r>
          </w:p>
        </w:tc>
        <w:tc>
          <w:tcPr>
            <w:tcW w:w="1829" w:type="pct"/>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540"/>
              </w:tabs>
              <w:ind w:left="2" w:right="-105" w:hanging="2"/>
              <w:jc w:val="center"/>
              <w:rPr>
                <w:rFonts w:hint="eastAsia" w:ascii="宋体" w:hAnsi="宋体" w:cs="宋体"/>
                <w:color w:val="000000"/>
                <w:kern w:val="0"/>
                <w:szCs w:val="21"/>
              </w:rPr>
            </w:pPr>
            <w:r>
              <w:rPr>
                <w:rFonts w:hint="eastAsia" w:ascii="宋体" w:hAnsi="宋体" w:cs="宋体"/>
                <w:color w:val="000000"/>
                <w:kern w:val="0"/>
                <w:szCs w:val="21"/>
              </w:rPr>
              <w:t>固定资产净值           万元</w:t>
            </w:r>
          </w:p>
        </w:tc>
      </w:tr>
      <w:tr>
        <w:tblPrEx>
          <w:tblCellMar>
            <w:top w:w="0" w:type="dxa"/>
            <w:left w:w="0" w:type="dxa"/>
            <w:bottom w:w="0" w:type="dxa"/>
            <w:right w:w="0" w:type="dxa"/>
          </w:tblCellMar>
        </w:tblPrEx>
        <w:trPr>
          <w:jc w:val="center"/>
        </w:trPr>
        <w:tc>
          <w:tcPr>
            <w:tcW w:w="1033" w:type="pct"/>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tabs>
                <w:tab w:val="left" w:pos="540"/>
              </w:tabs>
              <w:ind w:left="2" w:right="-105" w:hanging="2"/>
              <w:jc w:val="center"/>
              <w:rPr>
                <w:rFonts w:hint="eastAsia" w:ascii="宋体" w:hAnsi="宋体" w:cs="宋体"/>
                <w:color w:val="000000"/>
                <w:kern w:val="0"/>
                <w:szCs w:val="21"/>
              </w:rPr>
            </w:pPr>
            <w:r>
              <w:rPr>
                <w:rFonts w:hint="eastAsia" w:ascii="宋体" w:hAnsi="宋体" w:cs="宋体"/>
                <w:color w:val="000000"/>
                <w:kern w:val="0"/>
                <w:szCs w:val="21"/>
              </w:rPr>
              <w:t>财务状况</w:t>
            </w:r>
          </w:p>
        </w:tc>
        <w:tc>
          <w:tcPr>
            <w:tcW w:w="614"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540"/>
              </w:tabs>
              <w:ind w:left="2" w:right="-105" w:hanging="2"/>
              <w:jc w:val="center"/>
              <w:rPr>
                <w:rFonts w:hint="eastAsia" w:ascii="宋体" w:hAnsi="宋体" w:cs="宋体"/>
                <w:color w:val="000000"/>
                <w:kern w:val="0"/>
                <w:szCs w:val="21"/>
              </w:rPr>
            </w:pPr>
            <w:r>
              <w:rPr>
                <w:rFonts w:hint="eastAsia" w:ascii="宋体" w:hAnsi="宋体" w:cs="宋体"/>
                <w:color w:val="000000"/>
                <w:kern w:val="0"/>
                <w:szCs w:val="21"/>
              </w:rPr>
              <w:t>年度</w:t>
            </w:r>
          </w:p>
        </w:tc>
        <w:tc>
          <w:tcPr>
            <w:tcW w:w="72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540"/>
              </w:tabs>
              <w:ind w:left="2" w:right="-105" w:hanging="2"/>
              <w:jc w:val="center"/>
              <w:rPr>
                <w:rFonts w:hint="eastAsia" w:ascii="宋体" w:hAnsi="宋体" w:cs="宋体"/>
                <w:color w:val="000000"/>
                <w:kern w:val="0"/>
                <w:szCs w:val="21"/>
              </w:rPr>
            </w:pPr>
            <w:r>
              <w:rPr>
                <w:rFonts w:hint="eastAsia" w:ascii="宋体" w:hAnsi="宋体" w:cs="宋体"/>
                <w:color w:val="000000"/>
                <w:kern w:val="0"/>
                <w:szCs w:val="21"/>
              </w:rPr>
              <w:t>主营收入</w:t>
            </w:r>
          </w:p>
          <w:p>
            <w:pPr>
              <w:tabs>
                <w:tab w:val="left" w:pos="540"/>
              </w:tabs>
              <w:ind w:left="2" w:right="-105" w:hanging="2"/>
              <w:jc w:val="center"/>
              <w:rPr>
                <w:rFonts w:hint="eastAsia" w:ascii="宋体" w:hAnsi="宋体" w:cs="宋体"/>
                <w:color w:val="000000"/>
                <w:kern w:val="0"/>
                <w:szCs w:val="21"/>
              </w:rPr>
            </w:pPr>
            <w:r>
              <w:rPr>
                <w:rFonts w:hint="eastAsia" w:ascii="宋体" w:hAnsi="宋体" w:cs="宋体"/>
                <w:color w:val="000000"/>
                <w:kern w:val="0"/>
                <w:szCs w:val="21"/>
              </w:rPr>
              <w:t>（万元）</w:t>
            </w:r>
          </w:p>
        </w:tc>
        <w:tc>
          <w:tcPr>
            <w:tcW w:w="802" w:type="pct"/>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540"/>
              </w:tabs>
              <w:ind w:left="2" w:right="-105" w:hanging="2"/>
              <w:jc w:val="center"/>
              <w:rPr>
                <w:rFonts w:hint="eastAsia" w:ascii="宋体" w:hAnsi="宋体" w:cs="宋体"/>
                <w:color w:val="000000"/>
                <w:kern w:val="0"/>
                <w:szCs w:val="21"/>
              </w:rPr>
            </w:pPr>
            <w:r>
              <w:rPr>
                <w:rFonts w:hint="eastAsia" w:ascii="宋体" w:hAnsi="宋体" w:cs="宋体"/>
                <w:color w:val="000000"/>
                <w:kern w:val="0"/>
                <w:szCs w:val="21"/>
              </w:rPr>
              <w:t>收入总额</w:t>
            </w:r>
          </w:p>
          <w:p>
            <w:pPr>
              <w:tabs>
                <w:tab w:val="left" w:pos="540"/>
              </w:tabs>
              <w:ind w:left="2" w:right="-105" w:hanging="2"/>
              <w:jc w:val="center"/>
              <w:rPr>
                <w:rFonts w:hint="eastAsia" w:ascii="宋体" w:hAnsi="宋体" w:cs="宋体"/>
                <w:color w:val="000000"/>
                <w:kern w:val="0"/>
                <w:szCs w:val="21"/>
              </w:rPr>
            </w:pPr>
            <w:r>
              <w:rPr>
                <w:rFonts w:hint="eastAsia" w:ascii="宋体" w:hAnsi="宋体" w:cs="宋体"/>
                <w:color w:val="000000"/>
                <w:kern w:val="0"/>
                <w:szCs w:val="21"/>
              </w:rPr>
              <w:t>（万元）</w:t>
            </w:r>
          </w:p>
        </w:tc>
        <w:tc>
          <w:tcPr>
            <w:tcW w:w="623" w:type="pct"/>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540"/>
              </w:tabs>
              <w:ind w:left="2" w:right="-105" w:hanging="2"/>
              <w:jc w:val="center"/>
              <w:rPr>
                <w:rFonts w:hint="eastAsia" w:ascii="宋体" w:hAnsi="宋体" w:cs="宋体"/>
                <w:color w:val="000000"/>
                <w:kern w:val="0"/>
                <w:szCs w:val="21"/>
              </w:rPr>
            </w:pPr>
            <w:r>
              <w:rPr>
                <w:rFonts w:hint="eastAsia" w:ascii="宋体" w:hAnsi="宋体" w:cs="宋体"/>
                <w:color w:val="000000"/>
                <w:kern w:val="0"/>
                <w:szCs w:val="21"/>
              </w:rPr>
              <w:t>利润总额（万元）</w:t>
            </w:r>
          </w:p>
        </w:tc>
        <w:tc>
          <w:tcPr>
            <w:tcW w:w="534" w:type="pct"/>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540"/>
              </w:tabs>
              <w:ind w:left="2" w:right="-105" w:hanging="2"/>
              <w:jc w:val="center"/>
              <w:rPr>
                <w:rFonts w:hint="eastAsia" w:ascii="宋体" w:hAnsi="宋体" w:cs="宋体"/>
                <w:color w:val="000000"/>
                <w:kern w:val="0"/>
                <w:szCs w:val="21"/>
              </w:rPr>
            </w:pPr>
            <w:r>
              <w:rPr>
                <w:rFonts w:hint="eastAsia" w:ascii="宋体" w:hAnsi="宋体" w:cs="宋体"/>
                <w:color w:val="000000"/>
                <w:kern w:val="0"/>
                <w:szCs w:val="21"/>
              </w:rPr>
              <w:t>净利润（万元）</w:t>
            </w:r>
          </w:p>
        </w:tc>
        <w:tc>
          <w:tcPr>
            <w:tcW w:w="67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540"/>
              </w:tabs>
              <w:ind w:left="2" w:right="-105" w:hanging="2"/>
              <w:jc w:val="center"/>
              <w:rPr>
                <w:rFonts w:hint="eastAsia" w:ascii="宋体" w:hAnsi="宋体" w:cs="宋体"/>
                <w:color w:val="000000"/>
                <w:kern w:val="0"/>
                <w:szCs w:val="21"/>
              </w:rPr>
            </w:pPr>
            <w:r>
              <w:rPr>
                <w:rFonts w:hint="eastAsia" w:ascii="宋体" w:hAnsi="宋体" w:cs="宋体"/>
                <w:color w:val="000000"/>
                <w:kern w:val="0"/>
                <w:szCs w:val="21"/>
              </w:rPr>
              <w:t>资产负债率</w:t>
            </w:r>
          </w:p>
        </w:tc>
      </w:tr>
      <w:tr>
        <w:tblPrEx>
          <w:tblCellMar>
            <w:top w:w="0" w:type="dxa"/>
            <w:left w:w="0" w:type="dxa"/>
            <w:bottom w:w="0" w:type="dxa"/>
            <w:right w:w="0" w:type="dxa"/>
          </w:tblCellMar>
        </w:tblPrEx>
        <w:trPr>
          <w:jc w:val="center"/>
        </w:trPr>
        <w:tc>
          <w:tcPr>
            <w:tcW w:w="1033" w:type="pct"/>
            <w:vMerge w:val="continue"/>
            <w:tcBorders>
              <w:left w:val="single" w:color="000000" w:sz="4" w:space="0"/>
              <w:right w:val="single" w:color="000000" w:sz="4" w:space="0"/>
            </w:tcBorders>
            <w:noWrap w:val="0"/>
            <w:tcMar>
              <w:top w:w="0" w:type="dxa"/>
              <w:left w:w="108" w:type="dxa"/>
              <w:bottom w:w="0" w:type="dxa"/>
              <w:right w:w="108" w:type="dxa"/>
            </w:tcMar>
            <w:vAlign w:val="center"/>
          </w:tcPr>
          <w:p>
            <w:pPr>
              <w:tabs>
                <w:tab w:val="left" w:pos="540"/>
              </w:tabs>
              <w:ind w:left="2" w:right="-105" w:hanging="2"/>
              <w:jc w:val="center"/>
              <w:rPr>
                <w:rFonts w:hint="eastAsia" w:ascii="宋体" w:hAnsi="宋体" w:cs="宋体"/>
                <w:color w:val="000000"/>
                <w:kern w:val="0"/>
                <w:szCs w:val="21"/>
              </w:rPr>
            </w:pPr>
          </w:p>
        </w:tc>
        <w:tc>
          <w:tcPr>
            <w:tcW w:w="614"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540"/>
              </w:tabs>
              <w:ind w:left="2" w:right="-105" w:hanging="2"/>
              <w:jc w:val="center"/>
              <w:rPr>
                <w:rFonts w:hint="eastAsia" w:ascii="宋体" w:hAnsi="宋体" w:cs="宋体"/>
                <w:color w:val="000000"/>
                <w:kern w:val="0"/>
                <w:szCs w:val="21"/>
              </w:rPr>
            </w:pPr>
          </w:p>
        </w:tc>
        <w:tc>
          <w:tcPr>
            <w:tcW w:w="72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540"/>
              </w:tabs>
              <w:ind w:left="2" w:right="-105" w:hanging="2"/>
              <w:jc w:val="center"/>
              <w:rPr>
                <w:rFonts w:hint="eastAsia" w:ascii="宋体" w:hAnsi="宋体" w:cs="宋体"/>
                <w:color w:val="000000"/>
                <w:kern w:val="0"/>
                <w:szCs w:val="21"/>
              </w:rPr>
            </w:pPr>
          </w:p>
        </w:tc>
        <w:tc>
          <w:tcPr>
            <w:tcW w:w="802" w:type="pct"/>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540"/>
              </w:tabs>
              <w:ind w:left="2" w:right="-105" w:hanging="2"/>
              <w:jc w:val="center"/>
              <w:rPr>
                <w:rFonts w:hint="eastAsia" w:ascii="宋体" w:hAnsi="宋体" w:cs="宋体"/>
                <w:color w:val="000000"/>
                <w:kern w:val="0"/>
                <w:szCs w:val="21"/>
              </w:rPr>
            </w:pPr>
          </w:p>
        </w:tc>
        <w:tc>
          <w:tcPr>
            <w:tcW w:w="623" w:type="pct"/>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540"/>
              </w:tabs>
              <w:ind w:left="2" w:right="-105" w:hanging="2"/>
              <w:jc w:val="center"/>
              <w:rPr>
                <w:rFonts w:hint="eastAsia" w:ascii="宋体" w:hAnsi="宋体" w:cs="宋体"/>
                <w:color w:val="000000"/>
                <w:kern w:val="0"/>
                <w:szCs w:val="21"/>
              </w:rPr>
            </w:pPr>
          </w:p>
        </w:tc>
        <w:tc>
          <w:tcPr>
            <w:tcW w:w="534" w:type="pct"/>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540"/>
              </w:tabs>
              <w:ind w:left="2" w:right="-105" w:hanging="2"/>
              <w:jc w:val="center"/>
              <w:rPr>
                <w:rFonts w:hint="eastAsia" w:ascii="宋体" w:hAnsi="宋体" w:cs="宋体"/>
                <w:color w:val="000000"/>
                <w:kern w:val="0"/>
                <w:szCs w:val="21"/>
              </w:rPr>
            </w:pPr>
          </w:p>
        </w:tc>
        <w:tc>
          <w:tcPr>
            <w:tcW w:w="67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540"/>
              </w:tabs>
              <w:ind w:left="2" w:right="-105" w:hanging="2"/>
              <w:jc w:val="center"/>
              <w:rPr>
                <w:rFonts w:hint="eastAsia" w:ascii="宋体" w:hAnsi="宋体" w:cs="宋体"/>
                <w:color w:val="000000"/>
                <w:kern w:val="0"/>
                <w:szCs w:val="21"/>
              </w:rPr>
            </w:pPr>
          </w:p>
        </w:tc>
      </w:tr>
      <w:tr>
        <w:tblPrEx>
          <w:tblCellMar>
            <w:top w:w="0" w:type="dxa"/>
            <w:left w:w="0" w:type="dxa"/>
            <w:bottom w:w="0" w:type="dxa"/>
            <w:right w:w="0" w:type="dxa"/>
          </w:tblCellMar>
        </w:tblPrEx>
        <w:trPr>
          <w:jc w:val="center"/>
        </w:trPr>
        <w:tc>
          <w:tcPr>
            <w:tcW w:w="1033" w:type="pct"/>
            <w:vMerge w:val="continue"/>
            <w:tcBorders>
              <w:left w:val="single" w:color="000000" w:sz="4" w:space="0"/>
              <w:right w:val="single" w:color="000000" w:sz="4" w:space="0"/>
            </w:tcBorders>
            <w:noWrap w:val="0"/>
            <w:tcMar>
              <w:top w:w="0" w:type="dxa"/>
              <w:left w:w="108" w:type="dxa"/>
              <w:bottom w:w="0" w:type="dxa"/>
              <w:right w:w="108" w:type="dxa"/>
            </w:tcMar>
            <w:vAlign w:val="center"/>
          </w:tcPr>
          <w:p>
            <w:pPr>
              <w:tabs>
                <w:tab w:val="left" w:pos="540"/>
              </w:tabs>
              <w:ind w:left="2" w:right="-105" w:hanging="2"/>
              <w:jc w:val="center"/>
              <w:rPr>
                <w:rFonts w:hint="eastAsia" w:ascii="宋体" w:hAnsi="宋体" w:cs="宋体"/>
                <w:color w:val="000000"/>
                <w:kern w:val="0"/>
                <w:szCs w:val="21"/>
              </w:rPr>
            </w:pPr>
          </w:p>
        </w:tc>
        <w:tc>
          <w:tcPr>
            <w:tcW w:w="614"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540"/>
              </w:tabs>
              <w:ind w:left="2" w:right="-105" w:hanging="2"/>
              <w:jc w:val="center"/>
              <w:rPr>
                <w:rFonts w:hint="eastAsia" w:ascii="宋体" w:hAnsi="宋体" w:cs="宋体"/>
                <w:color w:val="000000"/>
                <w:kern w:val="0"/>
                <w:szCs w:val="21"/>
              </w:rPr>
            </w:pPr>
          </w:p>
        </w:tc>
        <w:tc>
          <w:tcPr>
            <w:tcW w:w="72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540"/>
              </w:tabs>
              <w:ind w:left="2" w:right="-105" w:hanging="2"/>
              <w:jc w:val="center"/>
              <w:rPr>
                <w:rFonts w:hint="eastAsia" w:ascii="宋体" w:hAnsi="宋体" w:cs="宋体"/>
                <w:color w:val="000000"/>
                <w:kern w:val="0"/>
                <w:szCs w:val="21"/>
              </w:rPr>
            </w:pPr>
          </w:p>
        </w:tc>
        <w:tc>
          <w:tcPr>
            <w:tcW w:w="802" w:type="pct"/>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540"/>
              </w:tabs>
              <w:ind w:left="2" w:right="-105" w:hanging="2"/>
              <w:jc w:val="center"/>
              <w:rPr>
                <w:rFonts w:hint="eastAsia" w:ascii="宋体" w:hAnsi="宋体" w:cs="宋体"/>
                <w:color w:val="000000"/>
                <w:kern w:val="0"/>
                <w:szCs w:val="21"/>
              </w:rPr>
            </w:pPr>
          </w:p>
        </w:tc>
        <w:tc>
          <w:tcPr>
            <w:tcW w:w="623" w:type="pct"/>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540"/>
              </w:tabs>
              <w:ind w:left="2" w:right="-105" w:hanging="2"/>
              <w:jc w:val="center"/>
              <w:rPr>
                <w:rFonts w:hint="eastAsia" w:ascii="宋体" w:hAnsi="宋体" w:cs="宋体"/>
                <w:color w:val="000000"/>
                <w:kern w:val="0"/>
                <w:szCs w:val="21"/>
              </w:rPr>
            </w:pPr>
          </w:p>
        </w:tc>
        <w:tc>
          <w:tcPr>
            <w:tcW w:w="534" w:type="pct"/>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540"/>
              </w:tabs>
              <w:ind w:left="2" w:right="-105" w:hanging="2"/>
              <w:jc w:val="center"/>
              <w:rPr>
                <w:rFonts w:hint="eastAsia" w:ascii="宋体" w:hAnsi="宋体" w:cs="宋体"/>
                <w:color w:val="000000"/>
                <w:kern w:val="0"/>
                <w:szCs w:val="21"/>
              </w:rPr>
            </w:pPr>
          </w:p>
        </w:tc>
        <w:tc>
          <w:tcPr>
            <w:tcW w:w="67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540"/>
              </w:tabs>
              <w:ind w:left="2" w:right="-105" w:hanging="2"/>
              <w:jc w:val="center"/>
              <w:rPr>
                <w:rFonts w:hint="eastAsia" w:ascii="宋体" w:hAnsi="宋体" w:cs="宋体"/>
                <w:color w:val="000000"/>
                <w:kern w:val="0"/>
                <w:szCs w:val="21"/>
              </w:rPr>
            </w:pPr>
          </w:p>
        </w:tc>
      </w:tr>
      <w:tr>
        <w:tblPrEx>
          <w:tblCellMar>
            <w:top w:w="0" w:type="dxa"/>
            <w:left w:w="0" w:type="dxa"/>
            <w:bottom w:w="0" w:type="dxa"/>
            <w:right w:w="0" w:type="dxa"/>
          </w:tblCellMar>
        </w:tblPrEx>
        <w:trPr>
          <w:jc w:val="center"/>
        </w:trPr>
        <w:tc>
          <w:tcPr>
            <w:tcW w:w="1033" w:type="pct"/>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540"/>
              </w:tabs>
              <w:ind w:left="2" w:right="-105" w:hanging="2"/>
              <w:jc w:val="center"/>
              <w:rPr>
                <w:rFonts w:hint="eastAsia" w:ascii="宋体" w:hAnsi="宋体" w:cs="宋体"/>
                <w:color w:val="000000"/>
                <w:kern w:val="0"/>
                <w:szCs w:val="21"/>
              </w:rPr>
            </w:pPr>
          </w:p>
        </w:tc>
        <w:tc>
          <w:tcPr>
            <w:tcW w:w="614"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540"/>
              </w:tabs>
              <w:ind w:left="2" w:right="-105" w:hanging="2"/>
              <w:jc w:val="center"/>
              <w:rPr>
                <w:rFonts w:hint="eastAsia" w:ascii="宋体" w:hAnsi="宋体" w:cs="宋体"/>
                <w:color w:val="000000"/>
                <w:kern w:val="0"/>
                <w:szCs w:val="21"/>
              </w:rPr>
            </w:pPr>
          </w:p>
        </w:tc>
        <w:tc>
          <w:tcPr>
            <w:tcW w:w="72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540"/>
              </w:tabs>
              <w:ind w:left="2" w:right="-105" w:hanging="2"/>
              <w:jc w:val="center"/>
              <w:rPr>
                <w:rFonts w:hint="eastAsia" w:ascii="宋体" w:hAnsi="宋体" w:cs="宋体"/>
                <w:color w:val="000000"/>
                <w:kern w:val="0"/>
                <w:szCs w:val="21"/>
              </w:rPr>
            </w:pPr>
          </w:p>
        </w:tc>
        <w:tc>
          <w:tcPr>
            <w:tcW w:w="802" w:type="pct"/>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540"/>
              </w:tabs>
              <w:ind w:left="2" w:right="-105" w:hanging="2"/>
              <w:jc w:val="center"/>
              <w:rPr>
                <w:rFonts w:hint="eastAsia" w:ascii="宋体" w:hAnsi="宋体" w:cs="宋体"/>
                <w:color w:val="000000"/>
                <w:kern w:val="0"/>
                <w:szCs w:val="21"/>
              </w:rPr>
            </w:pPr>
          </w:p>
        </w:tc>
        <w:tc>
          <w:tcPr>
            <w:tcW w:w="623" w:type="pct"/>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540"/>
              </w:tabs>
              <w:ind w:left="2" w:right="-105" w:hanging="2"/>
              <w:jc w:val="center"/>
              <w:rPr>
                <w:rFonts w:hint="eastAsia" w:ascii="宋体" w:hAnsi="宋体" w:cs="宋体"/>
                <w:color w:val="000000"/>
                <w:kern w:val="0"/>
                <w:szCs w:val="21"/>
              </w:rPr>
            </w:pPr>
          </w:p>
        </w:tc>
        <w:tc>
          <w:tcPr>
            <w:tcW w:w="534" w:type="pct"/>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540"/>
              </w:tabs>
              <w:ind w:left="2" w:right="-105" w:hanging="2"/>
              <w:jc w:val="center"/>
              <w:rPr>
                <w:rFonts w:hint="eastAsia" w:ascii="宋体" w:hAnsi="宋体" w:cs="宋体"/>
                <w:color w:val="000000"/>
                <w:kern w:val="0"/>
                <w:szCs w:val="21"/>
              </w:rPr>
            </w:pPr>
          </w:p>
        </w:tc>
        <w:tc>
          <w:tcPr>
            <w:tcW w:w="67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540"/>
              </w:tabs>
              <w:ind w:left="2" w:right="-105" w:hanging="2"/>
              <w:jc w:val="center"/>
              <w:rPr>
                <w:rFonts w:hint="eastAsia" w:ascii="宋体" w:hAnsi="宋体" w:cs="宋体"/>
                <w:color w:val="000000"/>
                <w:kern w:val="0"/>
                <w:szCs w:val="21"/>
              </w:rPr>
            </w:pPr>
          </w:p>
        </w:tc>
      </w:tr>
    </w:tbl>
    <w:p>
      <w:pPr>
        <w:tabs>
          <w:tab w:val="left" w:pos="5400"/>
        </w:tabs>
        <w:spacing w:line="400" w:lineRule="exact"/>
        <w:ind w:left="8820" w:leftChars="4200" w:right="960"/>
        <w:rPr>
          <w:rFonts w:ascii="宋体" w:hAnsi="宋体"/>
          <w:color w:val="000000"/>
          <w:sz w:val="24"/>
        </w:rPr>
      </w:pPr>
      <w:r>
        <w:rPr>
          <w:rFonts w:hint="eastAsia" w:ascii="宋体" w:hAnsi="宋体"/>
          <w:color w:val="000000"/>
          <w:sz w:val="24"/>
        </w:rPr>
        <w:t>投标单位名称（加盖公章）：</w:t>
      </w:r>
    </w:p>
    <w:p>
      <w:pPr>
        <w:tabs>
          <w:tab w:val="left" w:pos="5400"/>
        </w:tabs>
        <w:spacing w:line="400" w:lineRule="exact"/>
        <w:ind w:left="8820" w:leftChars="4200" w:right="480"/>
        <w:rPr>
          <w:rFonts w:hint="eastAsia" w:ascii="宋体" w:hAnsi="宋体"/>
          <w:color w:val="000000"/>
          <w:sz w:val="24"/>
        </w:rPr>
      </w:pPr>
      <w:r>
        <w:rPr>
          <w:rFonts w:hint="eastAsia" w:ascii="宋体" w:hAnsi="宋体"/>
          <w:color w:val="000000"/>
          <w:sz w:val="24"/>
        </w:rPr>
        <w:t>单位地址：</w:t>
      </w:r>
    </w:p>
    <w:p>
      <w:pPr>
        <w:tabs>
          <w:tab w:val="left" w:pos="5400"/>
        </w:tabs>
        <w:spacing w:line="400" w:lineRule="exact"/>
        <w:ind w:left="8820" w:leftChars="4200" w:right="480"/>
        <w:rPr>
          <w:rFonts w:hint="eastAsia" w:ascii="宋体" w:hAnsi="宋体"/>
          <w:color w:val="000000"/>
          <w:sz w:val="24"/>
        </w:rPr>
      </w:pPr>
      <w:r>
        <w:rPr>
          <w:rFonts w:hint="eastAsia" w:ascii="宋体" w:hAnsi="宋体"/>
          <w:color w:val="000000"/>
          <w:sz w:val="24"/>
        </w:rPr>
        <w:t>法定代表人或授权委托人签字</w:t>
      </w:r>
      <w:r>
        <w:rPr>
          <w:rFonts w:ascii="宋体" w:hAnsi="宋体"/>
          <w:color w:val="000000"/>
          <w:sz w:val="24"/>
        </w:rPr>
        <w:t>:</w:t>
      </w:r>
    </w:p>
    <w:p>
      <w:pPr>
        <w:spacing w:line="0" w:lineRule="atLeast"/>
        <w:ind w:firstLine="8880" w:firstLineChars="3700"/>
        <w:contextualSpacing/>
      </w:pPr>
      <w:r>
        <w:rPr>
          <w:rFonts w:hint="eastAsia"/>
          <w:sz w:val="24"/>
        </w:rPr>
        <w:t>日</w:t>
      </w:r>
      <w:r>
        <w:rPr>
          <w:sz w:val="24"/>
        </w:rPr>
        <w:t xml:space="preserve">  </w:t>
      </w:r>
      <w:r>
        <w:rPr>
          <w:rFonts w:hint="eastAsia"/>
          <w:sz w:val="24"/>
        </w:rPr>
        <w:t>期：</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sectPr>
      <w:pgSz w:w="16838" w:h="11906" w:orient="landscape"/>
      <w:pgMar w:top="1260" w:right="1440" w:bottom="1286"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966C2F"/>
    <w:multiLevelType w:val="multilevel"/>
    <w:tmpl w:val="02966C2F"/>
    <w:lvl w:ilvl="0" w:tentative="0">
      <w:start w:val="1"/>
      <w:numFmt w:val="decimal"/>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766F6444"/>
    <w:multiLevelType w:val="multilevel"/>
    <w:tmpl w:val="766F6444"/>
    <w:lvl w:ilvl="0" w:tentative="0">
      <w:start w:val="1"/>
      <w:numFmt w:val="japaneseCounting"/>
      <w:lvlText w:val="%1、"/>
      <w:lvlJc w:val="left"/>
      <w:pPr>
        <w:tabs>
          <w:tab w:val="left" w:pos="1280"/>
        </w:tabs>
        <w:ind w:left="1280" w:hanging="720"/>
      </w:pPr>
      <w:rPr>
        <w:rFonts w:hint="default"/>
        <w:lang w:val="en-US"/>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307CD"/>
    <w:rsid w:val="00040559"/>
    <w:rsid w:val="000722CC"/>
    <w:rsid w:val="002C18FA"/>
    <w:rsid w:val="003F2665"/>
    <w:rsid w:val="0054731A"/>
    <w:rsid w:val="005B60D8"/>
    <w:rsid w:val="006E63AF"/>
    <w:rsid w:val="00714AAD"/>
    <w:rsid w:val="009766FA"/>
    <w:rsid w:val="009E2EFA"/>
    <w:rsid w:val="00A00D80"/>
    <w:rsid w:val="00A3351D"/>
    <w:rsid w:val="00AA0594"/>
    <w:rsid w:val="00C04A02"/>
    <w:rsid w:val="00DB5ECE"/>
    <w:rsid w:val="00DF48B8"/>
    <w:rsid w:val="00ED2F47"/>
    <w:rsid w:val="00F22D6E"/>
    <w:rsid w:val="00F76CAD"/>
    <w:rsid w:val="0AB1298D"/>
    <w:rsid w:val="0AB7235B"/>
    <w:rsid w:val="0D474576"/>
    <w:rsid w:val="13E90F11"/>
    <w:rsid w:val="14171DC3"/>
    <w:rsid w:val="20AB1799"/>
    <w:rsid w:val="228423B4"/>
    <w:rsid w:val="2473788A"/>
    <w:rsid w:val="28403D4E"/>
    <w:rsid w:val="313F2E9F"/>
    <w:rsid w:val="392369F5"/>
    <w:rsid w:val="44EC0061"/>
    <w:rsid w:val="48A330E5"/>
    <w:rsid w:val="4BF46B9E"/>
    <w:rsid w:val="52B40DAF"/>
    <w:rsid w:val="55056EA9"/>
    <w:rsid w:val="57A768BE"/>
    <w:rsid w:val="5D7217EE"/>
    <w:rsid w:val="5FD443C6"/>
    <w:rsid w:val="5FE979D6"/>
    <w:rsid w:val="62C11B65"/>
    <w:rsid w:val="63641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0"/>
    <w:pPr>
      <w:keepNext/>
      <w:keepLines/>
      <w:spacing w:before="340" w:after="330" w:line="578" w:lineRule="auto"/>
      <w:jc w:val="center"/>
      <w:outlineLvl w:val="0"/>
    </w:pPr>
    <w:rPr>
      <w:b/>
      <w:bCs/>
      <w:kern w:val="44"/>
      <w:sz w:val="28"/>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unhideWhenUsed/>
    <w:qFormat/>
    <w:uiPriority w:val="0"/>
    <w:rPr>
      <w:rFonts w:hint="default"/>
      <w:sz w:val="24"/>
    </w:rPr>
  </w:style>
  <w:style w:type="character" w:styleId="9">
    <w:name w:val="Hyperlink"/>
    <w:qFormat/>
    <w:uiPriority w:val="99"/>
    <w:rPr>
      <w:color w:val="0000FF"/>
      <w:u w:val="single"/>
    </w:rPr>
  </w:style>
  <w:style w:type="character" w:customStyle="1" w:styleId="10">
    <w:name w:val="标题 1 Char"/>
    <w:basedOn w:val="7"/>
    <w:link w:val="2"/>
    <w:qFormat/>
    <w:uiPriority w:val="0"/>
    <w:rPr>
      <w:rFonts w:ascii="Times New Roman" w:hAnsi="Times New Roman" w:eastAsia="宋体" w:cs="Times New Roman"/>
      <w:b/>
      <w:bCs/>
      <w:kern w:val="44"/>
      <w:sz w:val="28"/>
      <w:szCs w:val="44"/>
    </w:rPr>
  </w:style>
  <w:style w:type="character" w:customStyle="1" w:styleId="11">
    <w:name w:val="批注框文本 Char"/>
    <w:basedOn w:val="7"/>
    <w:link w:val="3"/>
    <w:semiHidden/>
    <w:qFormat/>
    <w:uiPriority w:val="99"/>
    <w:rPr>
      <w:rFonts w:ascii="Times New Roman" w:hAnsi="Times New Roman" w:eastAsia="宋体" w:cs="Times New Roman"/>
      <w:sz w:val="18"/>
      <w:szCs w:val="18"/>
    </w:rPr>
  </w:style>
  <w:style w:type="character" w:customStyle="1" w:styleId="12">
    <w:name w:val="页眉 Char"/>
    <w:basedOn w:val="7"/>
    <w:link w:val="5"/>
    <w:qFormat/>
    <w:uiPriority w:val="99"/>
    <w:rPr>
      <w:rFonts w:ascii="Times New Roman" w:hAnsi="Times New Roman" w:eastAsia="宋体" w:cs="Times New Roman"/>
      <w:sz w:val="18"/>
      <w:szCs w:val="18"/>
    </w:rPr>
  </w:style>
  <w:style w:type="character" w:customStyle="1" w:styleId="13">
    <w:name w:val="页脚 Char"/>
    <w:basedOn w:val="7"/>
    <w:link w:val="4"/>
    <w:qFormat/>
    <w:uiPriority w:val="99"/>
    <w:rPr>
      <w:rFonts w:ascii="Times New Roman" w:hAnsi="Times New Roman" w:eastAsia="宋体" w:cs="Times New Roman"/>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155</Words>
  <Characters>888</Characters>
  <Lines>7</Lines>
  <Paragraphs>2</Paragraphs>
  <TotalTime>8</TotalTime>
  <ScaleCrop>false</ScaleCrop>
  <LinksUpToDate>false</LinksUpToDate>
  <CharactersWithSpaces>1041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2019-11-04T02:17:00Z</dcterms:created>
  <dc:creator>Li Sain</dc:creator>
  <cp:lastModifiedBy>massy</cp:lastModifiedBy>
  <cp:lastPrinted>2021-08-03T01:39:00Z</cp:lastPrinted>
  <dcterms:modified xsi:type="dcterms:W3CDTF">2021-11-29T01:52:26Z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ED9BAF28D7594BF18B158A4BA000037D</vt:lpwstr>
  </property>
</Properties>
</file>